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48C5" w14:textId="77777777" w:rsidR="00F75306" w:rsidRDefault="00AE16FF">
      <w:pPr>
        <w:spacing w:after="0"/>
        <w:ind w:right="110"/>
        <w:jc w:val="center"/>
      </w:pPr>
      <w:r>
        <w:rPr>
          <w:rFonts w:ascii="Monotype Corsiva" w:eastAsia="Monotype Corsiva" w:hAnsi="Monotype Corsiva" w:cs="Monotype Corsiva"/>
          <w:sz w:val="32"/>
        </w:rPr>
        <w:t xml:space="preserve">Diane Oligny M. Sc.  </w:t>
      </w:r>
    </w:p>
    <w:p w14:paraId="2DEAAA40" w14:textId="77777777" w:rsidR="00F75306" w:rsidRDefault="00AE16FF">
      <w:pPr>
        <w:spacing w:after="0"/>
        <w:ind w:right="109"/>
        <w:jc w:val="center"/>
      </w:pPr>
      <w:r>
        <w:rPr>
          <w:rFonts w:ascii="Monotype Corsiva" w:eastAsia="Monotype Corsiva" w:hAnsi="Monotype Corsiva" w:cs="Monotype Corsiva"/>
          <w:sz w:val="28"/>
          <w:u w:val="double" w:color="000000"/>
        </w:rPr>
        <w:t>Cellulaire : 438-3705883    Courriel : olignydiane@gmail.com</w:t>
      </w:r>
      <w:r>
        <w:rPr>
          <w:rFonts w:ascii="Arial" w:eastAsia="Arial" w:hAnsi="Arial" w:cs="Arial"/>
          <w:sz w:val="28"/>
        </w:rPr>
        <w:t xml:space="preserve"> </w:t>
      </w:r>
    </w:p>
    <w:p w14:paraId="1E921652" w14:textId="77777777" w:rsidR="00F75306" w:rsidRDefault="00AE16FF">
      <w:pPr>
        <w:spacing w:after="0"/>
        <w:ind w:right="107"/>
        <w:jc w:val="center"/>
      </w:pPr>
      <w:r>
        <w:rPr>
          <w:rFonts w:ascii="Monotype Corsiva" w:eastAsia="Monotype Corsiva" w:hAnsi="Monotype Corsiva" w:cs="Monotype Corsiva"/>
          <w:sz w:val="28"/>
        </w:rPr>
        <w:t xml:space="preserve">Français, anglais, allemand </w:t>
      </w:r>
    </w:p>
    <w:p w14:paraId="656EFCB0" w14:textId="77777777" w:rsidR="00F75306" w:rsidRDefault="00AE16FF">
      <w:pPr>
        <w:spacing w:after="13"/>
        <w:ind w:right="113"/>
        <w:jc w:val="center"/>
      </w:pPr>
      <w:r>
        <w:rPr>
          <w:rFonts w:ascii="Monotype Corsiva" w:eastAsia="Monotype Corsiva" w:hAnsi="Monotype Corsiva" w:cs="Monotype Corsiva"/>
          <w:color w:val="3B3838"/>
          <w:sz w:val="28"/>
        </w:rPr>
        <w:t xml:space="preserve">‘‘Certains se demande pourquoi, alors que moi je me dis : mais pourquoi pas?’’ </w:t>
      </w:r>
    </w:p>
    <w:p w14:paraId="6DE0CEEA" w14:textId="77777777" w:rsidR="00F75306" w:rsidRDefault="00AE16FF">
      <w:pPr>
        <w:spacing w:after="38"/>
      </w:pPr>
      <w:r>
        <w:rPr>
          <w:rFonts w:ascii="Goudy Old Style" w:eastAsia="Goudy Old Style" w:hAnsi="Goudy Old Style" w:cs="Goudy Old Style"/>
          <w:b/>
        </w:rPr>
        <w:t xml:space="preserve"> </w:t>
      </w:r>
    </w:p>
    <w:p w14:paraId="646EE52F" w14:textId="77777777" w:rsidR="00F75306" w:rsidRDefault="00AE16FF">
      <w:pPr>
        <w:spacing w:after="49"/>
        <w:ind w:left="10" w:right="115" w:hanging="10"/>
        <w:jc w:val="center"/>
      </w:pPr>
      <w:r>
        <w:rPr>
          <w:rFonts w:ascii="Goudy Old Style" w:eastAsia="Goudy Old Style" w:hAnsi="Goudy Old Style" w:cs="Goudy Old Style"/>
          <w:b/>
          <w:u w:val="single" w:color="000000"/>
          <w:shd w:val="clear" w:color="auto" w:fill="C0C0C0"/>
        </w:rPr>
        <w:t>ÉTUDES ACADÉMIQUES et CERTIFICATIONS</w:t>
      </w:r>
      <w:r>
        <w:rPr>
          <w:rFonts w:ascii="Goudy Old Style" w:eastAsia="Goudy Old Style" w:hAnsi="Goudy Old Style" w:cs="Goudy Old Style"/>
          <w:b/>
        </w:rPr>
        <w:t xml:space="preserve"> </w:t>
      </w:r>
    </w:p>
    <w:p w14:paraId="0D5B37C9" w14:textId="77777777" w:rsidR="00F75306" w:rsidRDefault="00AE16FF">
      <w:pPr>
        <w:tabs>
          <w:tab w:val="center" w:pos="3700"/>
        </w:tabs>
        <w:spacing w:after="11" w:line="251" w:lineRule="auto"/>
      </w:pPr>
      <w:r>
        <w:rPr>
          <w:rFonts w:ascii="Arial" w:eastAsia="Arial" w:hAnsi="Arial" w:cs="Arial"/>
          <w:b/>
        </w:rPr>
        <w:t xml:space="preserve">2002 – 2004 </w:t>
      </w:r>
      <w:r>
        <w:rPr>
          <w:rFonts w:ascii="Arial" w:eastAsia="Arial" w:hAnsi="Arial" w:cs="Arial"/>
          <w:b/>
        </w:rPr>
        <w:tab/>
        <w:t xml:space="preserve">   Études doctorales </w:t>
      </w:r>
      <w:hyperlink r:id="rId8">
        <w:r>
          <w:rPr>
            <w:rFonts w:ascii="Arial" w:eastAsia="Arial" w:hAnsi="Arial" w:cs="Arial"/>
            <w:u w:val="single" w:color="000000"/>
          </w:rPr>
          <w:t>http://www.sportmedizin</w:t>
        </w:r>
      </w:hyperlink>
      <w:hyperlink r:id="rId9">
        <w:r>
          <w:rPr>
            <w:rFonts w:ascii="Arial" w:eastAsia="Arial" w:hAnsi="Arial" w:cs="Arial"/>
            <w:u w:val="single" w:color="000000"/>
          </w:rPr>
          <w:t>-</w:t>
        </w:r>
      </w:hyperlink>
      <w:hyperlink r:id="rId10">
        <w:r>
          <w:rPr>
            <w:rFonts w:ascii="Arial" w:eastAsia="Arial" w:hAnsi="Arial" w:cs="Arial"/>
            <w:u w:val="single" w:color="000000"/>
          </w:rPr>
          <w:t>hamburg.com</w:t>
        </w:r>
      </w:hyperlink>
      <w:hyperlink r:id="rId11">
        <w:r>
          <w:rPr>
            <w:rFonts w:ascii="Arial" w:eastAsia="Arial" w:hAnsi="Arial" w:cs="Arial"/>
          </w:rPr>
          <w:t xml:space="preserve"> </w:t>
        </w:r>
      </w:hyperlink>
      <w:r>
        <w:rPr>
          <w:rFonts w:ascii="Arial" w:eastAsia="Arial" w:hAnsi="Arial" w:cs="Arial"/>
        </w:rPr>
        <w:t xml:space="preserve"> </w:t>
      </w:r>
    </w:p>
    <w:p w14:paraId="7F77C939" w14:textId="77777777" w:rsidR="00F75306" w:rsidRDefault="00AE16FF">
      <w:pPr>
        <w:spacing w:after="11" w:line="251" w:lineRule="auto"/>
        <w:ind w:left="1410" w:hanging="10"/>
      </w:pPr>
      <w:r>
        <w:rPr>
          <w:rFonts w:ascii="Arial" w:eastAsia="Arial" w:hAnsi="Arial" w:cs="Arial"/>
          <w:b/>
        </w:rPr>
        <w:t xml:space="preserve"> Université de Hambourg</w:t>
      </w:r>
      <w:r>
        <w:rPr>
          <w:rFonts w:ascii="Arial" w:eastAsia="Arial" w:hAnsi="Arial" w:cs="Arial"/>
        </w:rPr>
        <w:t xml:space="preserve">, Hambourg, Allemagne </w:t>
      </w:r>
      <w:hyperlink r:id="rId12">
        <w:r>
          <w:rPr>
            <w:rFonts w:ascii="Arial" w:eastAsia="Arial" w:hAnsi="Arial" w:cs="Arial"/>
            <w:u w:val="single" w:color="000000"/>
          </w:rPr>
          <w:t>https://www.uni</w:t>
        </w:r>
      </w:hyperlink>
      <w:hyperlink r:id="rId13">
        <w:r>
          <w:rPr>
            <w:rFonts w:ascii="Arial" w:eastAsia="Arial" w:hAnsi="Arial" w:cs="Arial"/>
            <w:u w:val="single" w:color="000000"/>
          </w:rPr>
          <w:t>-</w:t>
        </w:r>
      </w:hyperlink>
      <w:hyperlink r:id="rId14">
        <w:r>
          <w:rPr>
            <w:rFonts w:ascii="Arial" w:eastAsia="Arial" w:hAnsi="Arial" w:cs="Arial"/>
            <w:u w:val="single" w:color="000000"/>
          </w:rPr>
          <w:t>hamburg.de/uhh.html</w:t>
        </w:r>
      </w:hyperlink>
      <w:hyperlink r:id="rId15">
        <w:r>
          <w:rPr>
            <w:rFonts w:ascii="Arial" w:eastAsia="Arial" w:hAnsi="Arial" w:cs="Arial"/>
            <w:sz w:val="20"/>
          </w:rPr>
          <w:t xml:space="preserve"> </w:t>
        </w:r>
      </w:hyperlink>
    </w:p>
    <w:p w14:paraId="316F7A2E" w14:textId="77777777" w:rsidR="00F75306" w:rsidRDefault="00AE16FF">
      <w:pPr>
        <w:spacing w:after="0"/>
        <w:ind w:right="246"/>
        <w:jc w:val="right"/>
      </w:pPr>
      <w:r>
        <w:rPr>
          <w:rFonts w:ascii="Arial" w:eastAsia="Arial" w:hAnsi="Arial" w:cs="Arial"/>
        </w:rPr>
        <w:t xml:space="preserve">Institut du sport et de la médicine par le mouvement, en collaboration avec </w:t>
      </w:r>
      <w:hyperlink r:id="rId16">
        <w:proofErr w:type="spellStart"/>
        <w:r>
          <w:rPr>
            <w:rFonts w:ascii="Arial" w:eastAsia="Arial" w:hAnsi="Arial" w:cs="Arial"/>
            <w:b/>
            <w:u w:val="single" w:color="000000"/>
          </w:rPr>
          <w:t>Deutschen</w:t>
        </w:r>
        <w:proofErr w:type="spellEnd"/>
        <w:r>
          <w:rPr>
            <w:rFonts w:ascii="Arial" w:eastAsia="Arial" w:hAnsi="Arial" w:cs="Arial"/>
            <w:b/>
            <w:u w:val="single" w:color="000000"/>
          </w:rPr>
          <w:t xml:space="preserve"> </w:t>
        </w:r>
        <w:proofErr w:type="spellStart"/>
        <w:r>
          <w:rPr>
            <w:rFonts w:ascii="Arial" w:eastAsia="Arial" w:hAnsi="Arial" w:cs="Arial"/>
            <w:b/>
            <w:u w:val="single" w:color="000000"/>
          </w:rPr>
          <w:t>Olympischen</w:t>
        </w:r>
        <w:proofErr w:type="spellEnd"/>
        <w:r>
          <w:rPr>
            <w:rFonts w:ascii="Arial" w:eastAsia="Arial" w:hAnsi="Arial" w:cs="Arial"/>
            <w:b/>
            <w:u w:val="single" w:color="000000"/>
          </w:rPr>
          <w:t xml:space="preserve"> </w:t>
        </w:r>
        <w:proofErr w:type="spellStart"/>
        <w:r>
          <w:rPr>
            <w:rFonts w:ascii="Arial" w:eastAsia="Arial" w:hAnsi="Arial" w:cs="Arial"/>
            <w:b/>
            <w:u w:val="single" w:color="000000"/>
          </w:rPr>
          <w:t>Sportbundes</w:t>
        </w:r>
        <w:proofErr w:type="spellEnd"/>
      </w:hyperlink>
      <w:hyperlink r:id="rId17">
        <w:r>
          <w:rPr>
            <w:rFonts w:ascii="Arial" w:eastAsia="Arial" w:hAnsi="Arial" w:cs="Arial"/>
            <w:b/>
          </w:rPr>
          <w:t xml:space="preserve"> </w:t>
        </w:r>
      </w:hyperlink>
      <w:hyperlink r:id="rId18">
        <w:r>
          <w:rPr>
            <w:rFonts w:ascii="Arial" w:eastAsia="Arial" w:hAnsi="Arial" w:cs="Arial"/>
            <w:sz w:val="20"/>
          </w:rPr>
          <w:t xml:space="preserve"> </w:t>
        </w:r>
      </w:hyperlink>
    </w:p>
    <w:p w14:paraId="1CAF14E6" w14:textId="77777777" w:rsidR="00F75306" w:rsidRDefault="00AE16FF">
      <w:pPr>
        <w:spacing w:after="0"/>
        <w:ind w:left="1400"/>
      </w:pPr>
      <w:r>
        <w:rPr>
          <w:rFonts w:ascii="Arial" w:eastAsia="Arial" w:hAnsi="Arial" w:cs="Arial"/>
        </w:rPr>
        <w:t xml:space="preserve"> </w:t>
      </w:r>
    </w:p>
    <w:p w14:paraId="03C17B66" w14:textId="77777777" w:rsidR="00F75306" w:rsidRDefault="00AE16FF">
      <w:pPr>
        <w:tabs>
          <w:tab w:val="center" w:pos="4268"/>
        </w:tabs>
        <w:spacing w:after="7"/>
      </w:pPr>
      <w:r>
        <w:rPr>
          <w:rFonts w:ascii="Arial" w:eastAsia="Arial" w:hAnsi="Arial" w:cs="Arial"/>
          <w:b/>
        </w:rPr>
        <w:t xml:space="preserve">2001 – 2002 </w:t>
      </w:r>
      <w:r>
        <w:rPr>
          <w:rFonts w:ascii="Arial" w:eastAsia="Arial" w:hAnsi="Arial" w:cs="Arial"/>
          <w:b/>
        </w:rPr>
        <w:tab/>
        <w:t>Études doctorale</w:t>
      </w:r>
      <w:hyperlink r:id="rId19">
        <w:r>
          <w:rPr>
            <w:rFonts w:ascii="Arial" w:eastAsia="Arial" w:hAnsi="Arial" w:cs="Arial"/>
            <w:b/>
          </w:rPr>
          <w:t>s</w:t>
        </w:r>
      </w:hyperlink>
      <w:hyperlink r:id="rId20">
        <w:r>
          <w:rPr>
            <w:rFonts w:ascii="Arial" w:eastAsia="Arial" w:hAnsi="Arial" w:cs="Arial"/>
          </w:rPr>
          <w:t xml:space="preserve"> </w:t>
        </w:r>
      </w:hyperlink>
      <w:hyperlink r:id="rId21">
        <w:r>
          <w:rPr>
            <w:rFonts w:ascii="Arial" w:eastAsia="Arial" w:hAnsi="Arial" w:cs="Arial"/>
            <w:u w:val="single" w:color="000000"/>
            <w:shd w:val="clear" w:color="auto" w:fill="EDEDED"/>
          </w:rPr>
          <w:t xml:space="preserve">Institut </w:t>
        </w:r>
        <w:proofErr w:type="spellStart"/>
        <w:r>
          <w:rPr>
            <w:rFonts w:ascii="Arial" w:eastAsia="Arial" w:hAnsi="Arial" w:cs="Arial"/>
            <w:u w:val="single" w:color="000000"/>
            <w:shd w:val="clear" w:color="auto" w:fill="EDEDED"/>
          </w:rPr>
          <w:t>für</w:t>
        </w:r>
        <w:proofErr w:type="spellEnd"/>
        <w:r>
          <w:rPr>
            <w:rFonts w:ascii="Arial" w:eastAsia="Arial" w:hAnsi="Arial" w:cs="Arial"/>
            <w:u w:val="single" w:color="000000"/>
            <w:shd w:val="clear" w:color="auto" w:fill="EDEDED"/>
          </w:rPr>
          <w:t xml:space="preserve"> </w:t>
        </w:r>
        <w:proofErr w:type="spellStart"/>
        <w:r>
          <w:rPr>
            <w:rFonts w:ascii="Arial" w:eastAsia="Arial" w:hAnsi="Arial" w:cs="Arial"/>
            <w:u w:val="single" w:color="000000"/>
            <w:shd w:val="clear" w:color="auto" w:fill="EDEDED"/>
          </w:rPr>
          <w:t>Angewandte</w:t>
        </w:r>
        <w:proofErr w:type="spellEnd"/>
        <w:r>
          <w:rPr>
            <w:rFonts w:ascii="Arial" w:eastAsia="Arial" w:hAnsi="Arial" w:cs="Arial"/>
            <w:u w:val="single" w:color="000000"/>
            <w:shd w:val="clear" w:color="auto" w:fill="EDEDED"/>
          </w:rPr>
          <w:t xml:space="preserve"> </w:t>
        </w:r>
        <w:proofErr w:type="spellStart"/>
        <w:r>
          <w:rPr>
            <w:rFonts w:ascii="Arial" w:eastAsia="Arial" w:hAnsi="Arial" w:cs="Arial"/>
            <w:u w:val="single" w:color="000000"/>
            <w:shd w:val="clear" w:color="auto" w:fill="EDEDED"/>
          </w:rPr>
          <w:t>Trainingswissenschaft</w:t>
        </w:r>
        <w:proofErr w:type="spellEnd"/>
        <w:r>
          <w:rPr>
            <w:rFonts w:ascii="Arial" w:eastAsia="Arial" w:hAnsi="Arial" w:cs="Arial"/>
            <w:u w:val="single" w:color="000000"/>
            <w:shd w:val="clear" w:color="auto" w:fill="EDEDED"/>
          </w:rPr>
          <w:t xml:space="preserve"> (IAT)</w:t>
        </w:r>
      </w:hyperlink>
      <w:hyperlink r:id="rId22">
        <w:r>
          <w:rPr>
            <w:rFonts w:ascii="Arial" w:eastAsia="Arial" w:hAnsi="Arial" w:cs="Arial"/>
          </w:rPr>
          <w:t xml:space="preserve"> </w:t>
        </w:r>
      </w:hyperlink>
    </w:p>
    <w:p w14:paraId="30A7A23E" w14:textId="77777777" w:rsidR="00F75306" w:rsidRDefault="00AE16FF">
      <w:pPr>
        <w:spacing w:after="49" w:line="250" w:lineRule="auto"/>
        <w:ind w:left="1310" w:right="3493" w:hanging="10"/>
      </w:pPr>
      <w:r>
        <w:rPr>
          <w:rFonts w:ascii="Arial" w:eastAsia="Arial" w:hAnsi="Arial" w:cs="Arial"/>
        </w:rPr>
        <w:t xml:space="preserve">  </w:t>
      </w:r>
      <w:r>
        <w:rPr>
          <w:rFonts w:ascii="Arial" w:eastAsia="Arial" w:hAnsi="Arial" w:cs="Arial"/>
          <w:b/>
        </w:rPr>
        <w:t>Université de Leipzig</w:t>
      </w:r>
      <w:r>
        <w:rPr>
          <w:rFonts w:ascii="Arial" w:eastAsia="Arial" w:hAnsi="Arial" w:cs="Arial"/>
        </w:rPr>
        <w:t xml:space="preserve">, Leipzig, Allemagne </w:t>
      </w:r>
      <w:hyperlink r:id="rId23">
        <w:r>
          <w:rPr>
            <w:rFonts w:ascii="Arial" w:eastAsia="Arial" w:hAnsi="Arial" w:cs="Arial"/>
            <w:u w:val="single" w:color="000000"/>
          </w:rPr>
          <w:t>http://www.uni</w:t>
        </w:r>
      </w:hyperlink>
      <w:hyperlink r:id="rId24">
        <w:r>
          <w:rPr>
            <w:rFonts w:ascii="Arial" w:eastAsia="Arial" w:hAnsi="Arial" w:cs="Arial"/>
            <w:u w:val="single" w:color="000000"/>
          </w:rPr>
          <w:t>-</w:t>
        </w:r>
      </w:hyperlink>
      <w:hyperlink r:id="rId25">
        <w:r>
          <w:rPr>
            <w:rFonts w:ascii="Arial" w:eastAsia="Arial" w:hAnsi="Arial" w:cs="Arial"/>
            <w:u w:val="single" w:color="000000"/>
          </w:rPr>
          <w:t>leipzig.de</w:t>
        </w:r>
      </w:hyperlink>
      <w:hyperlink r:id="rId26">
        <w:r>
          <w:rPr>
            <w:rFonts w:ascii="Arial" w:eastAsia="Arial" w:hAnsi="Arial" w:cs="Arial"/>
            <w:sz w:val="20"/>
          </w:rPr>
          <w:t xml:space="preserve"> </w:t>
        </w:r>
      </w:hyperlink>
      <w:r>
        <w:rPr>
          <w:rFonts w:ascii="Arial" w:eastAsia="Arial" w:hAnsi="Arial" w:cs="Arial"/>
        </w:rPr>
        <w:t xml:space="preserve">  Institut des Sciences de l’Entraînement, Leipzig, Allemagne </w:t>
      </w:r>
    </w:p>
    <w:p w14:paraId="2A07E21E" w14:textId="77777777" w:rsidR="00F75306" w:rsidRDefault="00AE16FF">
      <w:pPr>
        <w:spacing w:after="39"/>
        <w:ind w:left="1300"/>
      </w:pPr>
      <w:r>
        <w:rPr>
          <w:rFonts w:ascii="Arial" w:eastAsia="Arial" w:hAnsi="Arial" w:cs="Arial"/>
        </w:rPr>
        <w:t xml:space="preserve"> </w:t>
      </w:r>
    </w:p>
    <w:p w14:paraId="0B7A5837" w14:textId="77777777" w:rsidR="00F75306" w:rsidRDefault="00AE16FF">
      <w:pPr>
        <w:spacing w:after="2" w:line="264" w:lineRule="auto"/>
        <w:ind w:left="-5" w:hanging="10"/>
      </w:pPr>
      <w:r>
        <w:rPr>
          <w:rFonts w:ascii="Arial" w:eastAsia="Arial" w:hAnsi="Arial" w:cs="Arial"/>
          <w:b/>
        </w:rPr>
        <w:t xml:space="preserve">1998 - 2000         Maîtrise ès Sc. avec mémoire kinésiologie – Performance sportive, Thèse #18701 </w:t>
      </w:r>
    </w:p>
    <w:p w14:paraId="6F96FC1C" w14:textId="77777777" w:rsidR="00F75306" w:rsidRDefault="00AE16FF">
      <w:pPr>
        <w:spacing w:after="11" w:line="251" w:lineRule="auto"/>
        <w:ind w:left="1287" w:hanging="10"/>
      </w:pPr>
      <w:r>
        <w:rPr>
          <w:rFonts w:ascii="Arial" w:eastAsia="Arial" w:hAnsi="Arial" w:cs="Arial"/>
          <w:i/>
        </w:rPr>
        <w:t xml:space="preserve"> </w:t>
      </w:r>
      <w:r>
        <w:rPr>
          <w:rFonts w:ascii="Arial" w:eastAsia="Arial" w:hAnsi="Arial" w:cs="Arial"/>
        </w:rPr>
        <w:t xml:space="preserve">  </w:t>
      </w:r>
      <w:r>
        <w:rPr>
          <w:rFonts w:ascii="Arial" w:eastAsia="Arial" w:hAnsi="Arial" w:cs="Arial"/>
          <w:b/>
        </w:rPr>
        <w:t>Université Laval</w:t>
      </w:r>
      <w:r>
        <w:rPr>
          <w:rFonts w:ascii="Arial" w:eastAsia="Arial" w:hAnsi="Arial" w:cs="Arial"/>
        </w:rPr>
        <w:t xml:space="preserve">, Québec, Canada </w:t>
      </w:r>
      <w:hyperlink r:id="rId27">
        <w:r>
          <w:rPr>
            <w:rFonts w:ascii="Arial" w:eastAsia="Arial" w:hAnsi="Arial" w:cs="Arial"/>
            <w:u w:val="single" w:color="000000"/>
          </w:rPr>
          <w:t>https://www.ulaval.ca</w:t>
        </w:r>
      </w:hyperlink>
      <w:hyperlink r:id="rId28">
        <w:r>
          <w:rPr>
            <w:rFonts w:ascii="Arial" w:eastAsia="Arial" w:hAnsi="Arial" w:cs="Arial"/>
            <w:sz w:val="20"/>
          </w:rPr>
          <w:t xml:space="preserve"> </w:t>
        </w:r>
      </w:hyperlink>
    </w:p>
    <w:p w14:paraId="0E52BEFA" w14:textId="77777777" w:rsidR="00F75306" w:rsidRDefault="00AE16FF">
      <w:pPr>
        <w:spacing w:after="4" w:line="250" w:lineRule="auto"/>
        <w:ind w:left="1287" w:right="92" w:hanging="10"/>
      </w:pPr>
      <w:r>
        <w:rPr>
          <w:rFonts w:ascii="Arial" w:eastAsia="Arial" w:hAnsi="Arial" w:cs="Arial"/>
        </w:rPr>
        <w:t xml:space="preserve">   Département de médecine sociale et préventive, Faculté de médecin</w:t>
      </w:r>
      <w:hyperlink r:id="rId29">
        <w:r>
          <w:rPr>
            <w:rFonts w:ascii="Arial" w:eastAsia="Arial" w:hAnsi="Arial" w:cs="Arial"/>
          </w:rPr>
          <w:t xml:space="preserve">e </w:t>
        </w:r>
      </w:hyperlink>
      <w:hyperlink r:id="rId30">
        <w:r>
          <w:rPr>
            <w:rFonts w:ascii="Arial" w:eastAsia="Arial" w:hAnsi="Arial" w:cs="Arial"/>
            <w:u w:val="single" w:color="000000"/>
          </w:rPr>
          <w:t>http://www.fmed.ulaval.ca/accueil</w:t>
        </w:r>
      </w:hyperlink>
      <w:hyperlink r:id="rId31">
        <w:r>
          <w:rPr>
            <w:rFonts w:ascii="Arial" w:eastAsia="Arial" w:hAnsi="Arial" w:cs="Arial"/>
            <w:sz w:val="20"/>
          </w:rPr>
          <w:t xml:space="preserve"> </w:t>
        </w:r>
      </w:hyperlink>
    </w:p>
    <w:p w14:paraId="17753997" w14:textId="77777777" w:rsidR="00F75306" w:rsidRDefault="00AE16FF">
      <w:pPr>
        <w:spacing w:after="0"/>
        <w:ind w:left="1277"/>
      </w:pPr>
      <w:r>
        <w:rPr>
          <w:rFonts w:ascii="Arial" w:eastAsia="Arial" w:hAnsi="Arial" w:cs="Arial"/>
        </w:rPr>
        <w:t xml:space="preserve"> </w:t>
      </w:r>
    </w:p>
    <w:p w14:paraId="072F1540" w14:textId="77777777" w:rsidR="00F75306" w:rsidRDefault="00AE16FF">
      <w:pPr>
        <w:tabs>
          <w:tab w:val="center" w:pos="3868"/>
        </w:tabs>
        <w:spacing w:after="2" w:line="264" w:lineRule="auto"/>
        <w:ind w:left="-15"/>
      </w:pPr>
      <w:r>
        <w:rPr>
          <w:rFonts w:ascii="Arial" w:eastAsia="Arial" w:hAnsi="Arial" w:cs="Arial"/>
          <w:b/>
        </w:rPr>
        <w:t xml:space="preserve">1990 – 1995 </w:t>
      </w:r>
      <w:r>
        <w:rPr>
          <w:rFonts w:ascii="Arial" w:eastAsia="Arial" w:hAnsi="Arial" w:cs="Arial"/>
          <w:b/>
        </w:rPr>
        <w:tab/>
        <w:t xml:space="preserve">Bachelor ès Sc. </w:t>
      </w:r>
      <w:proofErr w:type="spellStart"/>
      <w:r>
        <w:rPr>
          <w:rFonts w:ascii="Arial" w:eastAsia="Arial" w:hAnsi="Arial" w:cs="Arial"/>
          <w:b/>
        </w:rPr>
        <w:t>Kinesiology</w:t>
      </w:r>
      <w:proofErr w:type="spellEnd"/>
      <w:r>
        <w:rPr>
          <w:rFonts w:ascii="Arial" w:eastAsia="Arial" w:hAnsi="Arial" w:cs="Arial"/>
          <w:b/>
        </w:rPr>
        <w:t xml:space="preserve"> *avec mention de Distinction</w:t>
      </w:r>
      <w:r>
        <w:rPr>
          <w:rFonts w:ascii="Arial" w:eastAsia="Arial" w:hAnsi="Arial" w:cs="Arial"/>
        </w:rPr>
        <w:t xml:space="preserve">    </w:t>
      </w:r>
    </w:p>
    <w:p w14:paraId="344EDEFD" w14:textId="77777777" w:rsidR="00F75306" w:rsidRDefault="00AE16FF">
      <w:pPr>
        <w:spacing w:after="4" w:line="250" w:lineRule="auto"/>
        <w:ind w:left="1410" w:right="92" w:hanging="10"/>
      </w:pPr>
      <w:r>
        <w:rPr>
          <w:rFonts w:ascii="Arial" w:eastAsia="Arial" w:hAnsi="Arial" w:cs="Arial"/>
          <w:b/>
        </w:rPr>
        <w:t>Université de Victoria</w:t>
      </w:r>
      <w:r>
        <w:rPr>
          <w:rFonts w:ascii="Arial" w:eastAsia="Arial" w:hAnsi="Arial" w:cs="Arial"/>
        </w:rPr>
        <w:t xml:space="preserve">, Victoria, Colombie-Britannique, Canada </w:t>
      </w:r>
      <w:hyperlink r:id="rId32">
        <w:r>
          <w:rPr>
            <w:rFonts w:ascii="Arial" w:eastAsia="Arial" w:hAnsi="Arial" w:cs="Arial"/>
            <w:u w:val="single" w:color="000000"/>
          </w:rPr>
          <w:t>https://www.uvic.ca</w:t>
        </w:r>
      </w:hyperlink>
      <w:hyperlink r:id="rId33">
        <w:r>
          <w:rPr>
            <w:rFonts w:ascii="Arial" w:eastAsia="Arial" w:hAnsi="Arial" w:cs="Arial"/>
            <w:sz w:val="20"/>
          </w:rPr>
          <w:t xml:space="preserve"> </w:t>
        </w:r>
      </w:hyperlink>
    </w:p>
    <w:p w14:paraId="50CD663A" w14:textId="77777777" w:rsidR="00F75306" w:rsidRDefault="00AE16FF">
      <w:pPr>
        <w:spacing w:after="11" w:line="251" w:lineRule="auto"/>
        <w:ind w:left="1143" w:hanging="10"/>
      </w:pPr>
      <w:r>
        <w:rPr>
          <w:rFonts w:ascii="Arial" w:eastAsia="Arial" w:hAnsi="Arial" w:cs="Arial"/>
        </w:rPr>
        <w:t xml:space="preserve">      Faculté de l’éducation, Département de kinésiologie</w:t>
      </w:r>
      <w:hyperlink r:id="rId34">
        <w:r>
          <w:rPr>
            <w:rFonts w:ascii="Arial" w:eastAsia="Arial" w:hAnsi="Arial" w:cs="Arial"/>
          </w:rPr>
          <w:t xml:space="preserve"> </w:t>
        </w:r>
      </w:hyperlink>
      <w:hyperlink r:id="rId35">
        <w:r>
          <w:rPr>
            <w:rFonts w:ascii="Arial" w:eastAsia="Arial" w:hAnsi="Arial" w:cs="Arial"/>
            <w:u w:val="single" w:color="000000"/>
          </w:rPr>
          <w:t>https://www.uvic.ca/education/exercise/index.php</w:t>
        </w:r>
      </w:hyperlink>
      <w:hyperlink r:id="rId36">
        <w:r>
          <w:rPr>
            <w:rFonts w:ascii="Arial" w:eastAsia="Arial" w:hAnsi="Arial" w:cs="Arial"/>
            <w:sz w:val="20"/>
          </w:rPr>
          <w:t xml:space="preserve"> </w:t>
        </w:r>
      </w:hyperlink>
    </w:p>
    <w:p w14:paraId="72D7A27F" w14:textId="77777777" w:rsidR="00F75306" w:rsidRDefault="00AE16FF">
      <w:pPr>
        <w:spacing w:after="5"/>
        <w:ind w:left="1133"/>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5581E3C3" w14:textId="77777777" w:rsidR="00F75306" w:rsidRDefault="00AE16FF">
      <w:pPr>
        <w:spacing w:after="2" w:line="264" w:lineRule="auto"/>
        <w:ind w:left="-5" w:right="1339" w:hanging="10"/>
      </w:pPr>
      <w:proofErr w:type="gramStart"/>
      <w:r>
        <w:rPr>
          <w:rFonts w:ascii="Arial" w:eastAsia="Arial" w:hAnsi="Arial" w:cs="Arial"/>
          <w:b/>
        </w:rPr>
        <w:t xml:space="preserve">1999  </w:t>
      </w:r>
      <w:r>
        <w:rPr>
          <w:rFonts w:ascii="Arial" w:eastAsia="Arial" w:hAnsi="Arial" w:cs="Arial"/>
          <w:b/>
        </w:rPr>
        <w:tab/>
      </w:r>
      <w:proofErr w:type="gramEnd"/>
      <w:r>
        <w:rPr>
          <w:rFonts w:ascii="Arial" w:eastAsia="Arial" w:hAnsi="Arial" w:cs="Arial"/>
          <w:b/>
        </w:rPr>
        <w:t xml:space="preserve">    Entraineurs Natation niveau 4 (PNCE) Programme Nationale de Certification </w:t>
      </w:r>
      <w:proofErr w:type="gramStart"/>
      <w:r>
        <w:rPr>
          <w:rFonts w:ascii="Arial" w:eastAsia="Arial" w:hAnsi="Arial" w:cs="Arial"/>
          <w:b/>
        </w:rPr>
        <w:t xml:space="preserve">d’entraineur </w:t>
      </w:r>
      <w:r>
        <w:rPr>
          <w:rFonts w:ascii="Arial" w:eastAsia="Arial" w:hAnsi="Arial" w:cs="Arial"/>
        </w:rPr>
        <w:t xml:space="preserve"> </w:t>
      </w:r>
      <w:r>
        <w:rPr>
          <w:rFonts w:ascii="Arial" w:eastAsia="Arial" w:hAnsi="Arial" w:cs="Arial"/>
        </w:rPr>
        <w:tab/>
      </w:r>
      <w:proofErr w:type="gramEnd"/>
      <w:r>
        <w:rPr>
          <w:rFonts w:ascii="Arial" w:eastAsia="Arial" w:hAnsi="Arial" w:cs="Arial"/>
        </w:rPr>
        <w:t xml:space="preserve"> </w:t>
      </w:r>
      <w:r>
        <w:rPr>
          <w:rFonts w:ascii="Arial" w:eastAsia="Arial" w:hAnsi="Arial" w:cs="Arial"/>
        </w:rPr>
        <w:tab/>
      </w:r>
      <w:r>
        <w:rPr>
          <w:rFonts w:ascii="Arial" w:eastAsia="Arial" w:hAnsi="Arial" w:cs="Arial"/>
          <w:b/>
        </w:rPr>
        <w:t xml:space="preserve">    Institut National de la formation des entraineurs de Montréal, </w:t>
      </w:r>
      <w:r>
        <w:rPr>
          <w:rFonts w:ascii="Arial" w:eastAsia="Arial" w:hAnsi="Arial" w:cs="Arial"/>
        </w:rPr>
        <w:t xml:space="preserve">INFE MTL </w:t>
      </w:r>
    </w:p>
    <w:p w14:paraId="730B92F8" w14:textId="77777777" w:rsidR="00F75306" w:rsidRDefault="00AE16FF">
      <w:pPr>
        <w:spacing w:after="0"/>
      </w:pPr>
      <w:r>
        <w:rPr>
          <w:rFonts w:ascii="Arial" w:eastAsia="Arial" w:hAnsi="Arial" w:cs="Arial"/>
          <w:sz w:val="20"/>
        </w:rPr>
        <w:t xml:space="preserve"> </w:t>
      </w:r>
    </w:p>
    <w:p w14:paraId="1E1219D9" w14:textId="77777777" w:rsidR="00F75306" w:rsidRDefault="00AE16FF">
      <w:pPr>
        <w:spacing w:after="0"/>
      </w:pPr>
      <w:r>
        <w:rPr>
          <w:rFonts w:ascii="Arial" w:eastAsia="Arial" w:hAnsi="Arial" w:cs="Arial"/>
          <w:sz w:val="20"/>
        </w:rPr>
        <w:t xml:space="preserve"> </w:t>
      </w:r>
    </w:p>
    <w:p w14:paraId="37766715" w14:textId="77777777" w:rsidR="00F75306" w:rsidRDefault="00AE16FF">
      <w:pPr>
        <w:spacing w:after="0"/>
      </w:pPr>
      <w:r>
        <w:rPr>
          <w:rFonts w:ascii="Arial" w:eastAsia="Arial" w:hAnsi="Arial" w:cs="Arial"/>
          <w:b/>
        </w:rPr>
        <w:t xml:space="preserve"> </w:t>
      </w:r>
    </w:p>
    <w:p w14:paraId="545D74E2" w14:textId="77777777" w:rsidR="00F75306" w:rsidRDefault="00AE16FF">
      <w:pPr>
        <w:spacing w:after="18"/>
        <w:ind w:left="10" w:right="110" w:hanging="10"/>
        <w:jc w:val="center"/>
      </w:pPr>
      <w:r>
        <w:rPr>
          <w:rFonts w:ascii="Goudy Old Style" w:eastAsia="Goudy Old Style" w:hAnsi="Goudy Old Style" w:cs="Goudy Old Style"/>
          <w:b/>
          <w:u w:val="single" w:color="000000"/>
          <w:shd w:val="clear" w:color="auto" w:fill="C0C0C0"/>
        </w:rPr>
        <w:t>RÉSUMÉ DES COMPÉTENCES</w:t>
      </w:r>
      <w:r>
        <w:rPr>
          <w:rFonts w:ascii="Goudy Old Style" w:eastAsia="Goudy Old Style" w:hAnsi="Goudy Old Style" w:cs="Goudy Old Style"/>
          <w:b/>
        </w:rPr>
        <w:t xml:space="preserve"> </w:t>
      </w:r>
      <w:r>
        <w:rPr>
          <w:rFonts w:ascii="Arial" w:eastAsia="Arial" w:hAnsi="Arial" w:cs="Arial"/>
          <w:sz w:val="24"/>
        </w:rPr>
        <w:t xml:space="preserve"> </w:t>
      </w:r>
    </w:p>
    <w:p w14:paraId="2059DD4B" w14:textId="77777777" w:rsidR="00F75306" w:rsidRDefault="00AE16FF">
      <w:pPr>
        <w:spacing w:after="2" w:line="264" w:lineRule="auto"/>
        <w:ind w:left="-5" w:hanging="10"/>
      </w:pPr>
      <w:r>
        <w:rPr>
          <w:rFonts w:ascii="Arial" w:eastAsia="Arial" w:hAnsi="Arial" w:cs="Arial"/>
          <w:b/>
        </w:rPr>
        <w:t>Experte-conseil médecine préventive et sociale</w:t>
      </w:r>
      <w:r>
        <w:rPr>
          <w:rFonts w:ascii="Arial" w:eastAsia="Arial" w:hAnsi="Arial" w:cs="Arial"/>
        </w:rPr>
        <w:t xml:space="preserve">•  </w:t>
      </w:r>
    </w:p>
    <w:p w14:paraId="328B3BE5" w14:textId="77777777" w:rsidR="00F75306" w:rsidRDefault="00AE16FF">
      <w:pPr>
        <w:spacing w:after="0"/>
      </w:pPr>
      <w:r>
        <w:rPr>
          <w:rFonts w:ascii="Arial" w:eastAsia="Arial" w:hAnsi="Arial" w:cs="Arial"/>
        </w:rPr>
        <w:t xml:space="preserve"> </w:t>
      </w:r>
    </w:p>
    <w:p w14:paraId="22859C21" w14:textId="77777777" w:rsidR="00F75306" w:rsidRDefault="00AE16FF">
      <w:pPr>
        <w:spacing w:after="5" w:line="249" w:lineRule="auto"/>
        <w:ind w:left="10" w:right="125" w:hanging="10"/>
      </w:pPr>
      <w:r>
        <w:rPr>
          <w:rFonts w:ascii="Arial" w:eastAsia="Arial" w:hAnsi="Arial" w:cs="Arial"/>
        </w:rPr>
        <w:t xml:space="preserve">Coaching, enseignement, formation, facilitation • Création, implantation, évaluation et gestion de programmes ou d’horaire en activité physique et en santé • Gestion d’événement • Évaluation des besoins, planification stratégique, plan opérationnel, programme technique • motivation, suscite la réflexion • Prévention, traitement, performance • </w:t>
      </w:r>
      <w:proofErr w:type="spellStart"/>
      <w:r>
        <w:rPr>
          <w:rFonts w:ascii="Arial" w:eastAsia="Arial" w:hAnsi="Arial" w:cs="Arial"/>
        </w:rPr>
        <w:t>Counselling</w:t>
      </w:r>
      <w:proofErr w:type="spellEnd"/>
      <w:r>
        <w:rPr>
          <w:rFonts w:ascii="Arial" w:eastAsia="Arial" w:hAnsi="Arial" w:cs="Arial"/>
        </w:rPr>
        <w:t xml:space="preserve"> et coaching individuel avec une clientèle diversifiée : athlètes, para-olympiens, élèves, entraîneurs, patients, médecins, professionnels de la santé, administrateurs, conseil d’administration, haute direction, enfants, adolescents, adultes et personnes âgées, besoins spéciaux  • Trilingue: français, anglais et allemand </w:t>
      </w:r>
    </w:p>
    <w:p w14:paraId="7AC372F4" w14:textId="77777777" w:rsidR="00F75306" w:rsidRDefault="00AE16FF">
      <w:pPr>
        <w:spacing w:after="0"/>
        <w:ind w:right="45"/>
        <w:jc w:val="center"/>
      </w:pPr>
      <w:r>
        <w:rPr>
          <w:rFonts w:ascii="Arial" w:eastAsia="Arial" w:hAnsi="Arial" w:cs="Arial"/>
          <w:b/>
          <w:sz w:val="24"/>
        </w:rPr>
        <w:t xml:space="preserve"> </w:t>
      </w:r>
    </w:p>
    <w:p w14:paraId="371DFA18" w14:textId="77777777" w:rsidR="00F75306" w:rsidRDefault="00AE16FF">
      <w:pPr>
        <w:spacing w:after="0"/>
        <w:ind w:right="115"/>
        <w:jc w:val="center"/>
      </w:pPr>
      <w:r>
        <w:rPr>
          <w:rFonts w:ascii="Arial" w:eastAsia="Arial" w:hAnsi="Arial" w:cs="Arial"/>
          <w:b/>
          <w:sz w:val="24"/>
        </w:rPr>
        <w:t xml:space="preserve"> </w:t>
      </w:r>
      <w:r>
        <w:rPr>
          <w:rFonts w:ascii="Goudy Old Style" w:eastAsia="Goudy Old Style" w:hAnsi="Goudy Old Style" w:cs="Goudy Old Style"/>
          <w:sz w:val="24"/>
          <w:u w:val="double" w:color="000000"/>
        </w:rPr>
        <w:t>EXPÉRIENCES DE TRAVAIL PAR COMPÉTENCE</w:t>
      </w:r>
      <w:r>
        <w:rPr>
          <w:rFonts w:ascii="Goudy Old Style" w:eastAsia="Goudy Old Style" w:hAnsi="Goudy Old Style" w:cs="Goudy Old Style"/>
          <w:sz w:val="24"/>
        </w:rPr>
        <w:t xml:space="preserve">  </w:t>
      </w:r>
    </w:p>
    <w:p w14:paraId="14104383" w14:textId="77777777" w:rsidR="00F75306" w:rsidRDefault="00AE16FF">
      <w:pPr>
        <w:spacing w:after="0"/>
      </w:pPr>
      <w:r>
        <w:rPr>
          <w:rFonts w:ascii="Arial" w:eastAsia="Arial" w:hAnsi="Arial" w:cs="Arial"/>
        </w:rPr>
        <w:t xml:space="preserve"> </w:t>
      </w:r>
    </w:p>
    <w:p w14:paraId="4EFAB56E" w14:textId="77777777" w:rsidR="00F75306" w:rsidRDefault="00AE16FF">
      <w:pPr>
        <w:pStyle w:val="Titre1"/>
      </w:pPr>
      <w:r>
        <w:lastRenderedPageBreak/>
        <w:t>HAUTE DIRECTION/GESTION</w:t>
      </w:r>
      <w:r>
        <w:rPr>
          <w:rFonts w:ascii="Arial" w:eastAsia="Arial" w:hAnsi="Arial" w:cs="Arial"/>
        </w:rPr>
        <w:t xml:space="preserve"> </w:t>
      </w:r>
    </w:p>
    <w:p w14:paraId="030F29B0" w14:textId="77777777" w:rsidR="00F75306" w:rsidRDefault="00AE16FF">
      <w:pPr>
        <w:tabs>
          <w:tab w:val="center" w:pos="2380"/>
          <w:tab w:val="center" w:pos="3970"/>
          <w:tab w:val="center" w:pos="4538"/>
          <w:tab w:val="center" w:pos="5106"/>
          <w:tab w:val="center" w:pos="5674"/>
          <w:tab w:val="center" w:pos="6238"/>
          <w:tab w:val="center" w:pos="6807"/>
          <w:tab w:val="right" w:pos="10916"/>
        </w:tabs>
        <w:spacing w:after="2" w:line="264" w:lineRule="auto"/>
        <w:ind w:left="-15"/>
      </w:pPr>
      <w:r>
        <w:rPr>
          <w:rFonts w:ascii="Arial" w:eastAsia="Arial" w:hAnsi="Arial" w:cs="Arial"/>
        </w:rPr>
        <w:t xml:space="preserve">2009 – </w:t>
      </w:r>
      <w:proofErr w:type="gramStart"/>
      <w:r>
        <w:rPr>
          <w:rFonts w:ascii="Arial" w:eastAsia="Arial" w:hAnsi="Arial" w:cs="Arial"/>
        </w:rPr>
        <w:t>2017</w:t>
      </w:r>
      <w:r>
        <w:rPr>
          <w:rFonts w:ascii="Arial" w:eastAsia="Arial" w:hAnsi="Arial" w:cs="Arial"/>
          <w:b/>
        </w:rPr>
        <w:t xml:space="preserve">  </w:t>
      </w:r>
      <w:r>
        <w:rPr>
          <w:rFonts w:ascii="Arial" w:eastAsia="Arial" w:hAnsi="Arial" w:cs="Arial"/>
          <w:b/>
        </w:rPr>
        <w:tab/>
      </w:r>
      <w:proofErr w:type="gramEnd"/>
      <w:r>
        <w:rPr>
          <w:rFonts w:ascii="Arial" w:eastAsia="Arial" w:hAnsi="Arial" w:cs="Arial"/>
          <w:b/>
        </w:rPr>
        <w:t>Kinésiologue-</w:t>
      </w:r>
      <w:proofErr w:type="gramStart"/>
      <w:r>
        <w:rPr>
          <w:rFonts w:ascii="Arial" w:eastAsia="Arial" w:hAnsi="Arial" w:cs="Arial"/>
          <w:b/>
        </w:rPr>
        <w:t xml:space="preserve">Propriétaire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KIN-HIN (</w:t>
      </w:r>
      <w:proofErr w:type="spellStart"/>
      <w:r>
        <w:rPr>
          <w:rFonts w:ascii="Arial" w:eastAsia="Arial" w:hAnsi="Arial" w:cs="Arial"/>
          <w:b/>
        </w:rPr>
        <w:t>inc</w:t>
      </w:r>
      <w:proofErr w:type="spellEnd"/>
      <w:r>
        <w:rPr>
          <w:rFonts w:ascii="Arial" w:eastAsia="Arial" w:hAnsi="Arial" w:cs="Arial"/>
          <w:b/>
        </w:rPr>
        <w:t xml:space="preserve">) Gatineau/Ottawa, Canada </w:t>
      </w:r>
    </w:p>
    <w:p w14:paraId="77BEE78D" w14:textId="77777777" w:rsidR="00F75306" w:rsidRDefault="00AE16FF">
      <w:pPr>
        <w:spacing w:after="5" w:line="249" w:lineRule="auto"/>
        <w:ind w:left="10" w:right="125" w:hanging="10"/>
      </w:pPr>
      <w:r>
        <w:rPr>
          <w:rFonts w:ascii="Arial" w:eastAsia="Arial" w:hAnsi="Arial" w:cs="Arial"/>
        </w:rPr>
        <w:t xml:space="preserve">Modèle d’affaire basé sur la clinique de médecine par le mouvement de Hambourg  </w:t>
      </w:r>
    </w:p>
    <w:p w14:paraId="71C60947" w14:textId="77777777" w:rsidR="00F75306" w:rsidRDefault="00AE16FF">
      <w:pPr>
        <w:spacing w:after="4" w:line="250" w:lineRule="auto"/>
        <w:ind w:left="10" w:right="92" w:hanging="10"/>
      </w:pPr>
      <w:r>
        <w:rPr>
          <w:rFonts w:ascii="Arial" w:eastAsia="Arial" w:hAnsi="Arial" w:cs="Arial"/>
          <w:b/>
          <w:i/>
        </w:rPr>
        <w:t xml:space="preserve">Voir expérience physiologiste de l’exercice 2002-2004. </w:t>
      </w:r>
      <w:r>
        <w:rPr>
          <w:rFonts w:ascii="Arial" w:eastAsia="Arial" w:hAnsi="Arial" w:cs="Arial"/>
        </w:rPr>
        <w:t xml:space="preserve">Offrir des services en kinésiologie à des fins de traitement, de prévention ou de performance avec une clientèle diversifiée (volet athlétique, pédiatrique, adulte, familial et gérontologique) </w:t>
      </w:r>
      <w:proofErr w:type="gramStart"/>
      <w:r>
        <w:rPr>
          <w:rFonts w:ascii="Arial" w:eastAsia="Arial" w:hAnsi="Arial" w:cs="Arial"/>
        </w:rPr>
        <w:t>comme par exemple</w:t>
      </w:r>
      <w:proofErr w:type="gramEnd"/>
      <w:r>
        <w:rPr>
          <w:rFonts w:ascii="Arial" w:eastAsia="Arial" w:hAnsi="Arial" w:cs="Arial"/>
        </w:rPr>
        <w:t xml:space="preserve"> de la préparation physique pour des nageurs Para-Olympiens, du </w:t>
      </w:r>
      <w:proofErr w:type="spellStart"/>
      <w:r>
        <w:rPr>
          <w:rFonts w:ascii="Arial" w:eastAsia="Arial" w:hAnsi="Arial" w:cs="Arial"/>
        </w:rPr>
        <w:t>counselling</w:t>
      </w:r>
      <w:proofErr w:type="spellEnd"/>
      <w:r>
        <w:rPr>
          <w:rFonts w:ascii="Arial" w:eastAsia="Arial" w:hAnsi="Arial" w:cs="Arial"/>
        </w:rPr>
        <w:t xml:space="preserve"> pour un changement d’habitude de vie, des analyses biomécaniques, des programmes d’entrainements, de réhabilitation, de récupération ou de psychologie sportive et des ateliers et conférences. </w:t>
      </w:r>
    </w:p>
    <w:p w14:paraId="555EDFB4" w14:textId="77777777" w:rsidR="00F75306" w:rsidRDefault="00AE16FF">
      <w:pPr>
        <w:spacing w:after="0"/>
      </w:pPr>
      <w:r>
        <w:rPr>
          <w:rFonts w:ascii="Arial" w:eastAsia="Arial" w:hAnsi="Arial" w:cs="Arial"/>
        </w:rPr>
        <w:t xml:space="preserve"> </w:t>
      </w:r>
    </w:p>
    <w:p w14:paraId="33B8E06C" w14:textId="77777777" w:rsidR="00F75306" w:rsidRDefault="00AE16FF">
      <w:pPr>
        <w:tabs>
          <w:tab w:val="center" w:pos="2601"/>
          <w:tab w:val="center" w:pos="4538"/>
          <w:tab w:val="center" w:pos="5106"/>
          <w:tab w:val="center" w:pos="5674"/>
          <w:tab w:val="right" w:pos="10916"/>
        </w:tabs>
        <w:spacing w:after="2" w:line="264" w:lineRule="auto"/>
        <w:ind w:left="-15"/>
      </w:pPr>
      <w:r>
        <w:rPr>
          <w:rFonts w:ascii="Arial" w:eastAsia="Arial" w:hAnsi="Arial" w:cs="Arial"/>
        </w:rPr>
        <w:t>2007 – 2008</w:t>
      </w:r>
      <w:r>
        <w:rPr>
          <w:rFonts w:ascii="Arial" w:eastAsia="Arial" w:hAnsi="Arial" w:cs="Arial"/>
          <w:b/>
        </w:rPr>
        <w:t xml:space="preserve"> </w:t>
      </w:r>
      <w:r>
        <w:rPr>
          <w:rFonts w:ascii="Arial" w:eastAsia="Arial" w:hAnsi="Arial" w:cs="Arial"/>
          <w:b/>
        </w:rPr>
        <w:tab/>
        <w:t xml:space="preserve">Chef de la Direction </w:t>
      </w:r>
      <w:proofErr w:type="gramStart"/>
      <w:r>
        <w:rPr>
          <w:rFonts w:ascii="Arial" w:eastAsia="Arial" w:hAnsi="Arial" w:cs="Arial"/>
          <w:b/>
        </w:rPr>
        <w:t xml:space="preserve">Technique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Synchro Canada, Gloucester, Ontario, Canada</w:t>
      </w:r>
      <w:r>
        <w:rPr>
          <w:rFonts w:ascii="Arial" w:eastAsia="Arial" w:hAnsi="Arial" w:cs="Arial"/>
        </w:rPr>
        <w:t xml:space="preserve"> </w:t>
      </w:r>
    </w:p>
    <w:p w14:paraId="56865584" w14:textId="77777777" w:rsidR="00F75306" w:rsidRDefault="00AE16FF">
      <w:pPr>
        <w:spacing w:after="5" w:line="249" w:lineRule="auto"/>
        <w:ind w:left="10" w:right="125" w:hanging="10"/>
      </w:pPr>
      <w:r>
        <w:rPr>
          <w:rFonts w:ascii="Arial" w:eastAsia="Arial" w:hAnsi="Arial" w:cs="Arial"/>
        </w:rPr>
        <w:t xml:space="preserve">Gérer la fédération nationale de nage synchronisée et ses opérations afin d’assurer un leadership ferme menant à la restructuration de l’organisme. Gestion des ressources humaines (employés et bénévoles), gestion financière incluant les commandites, planification stratégique et opérationnelle, gestion des programmes et liaison avec les partenaires. </w:t>
      </w:r>
    </w:p>
    <w:p w14:paraId="7A8B9153" w14:textId="77777777" w:rsidR="00F75306" w:rsidRDefault="00AE16FF">
      <w:pPr>
        <w:spacing w:after="0"/>
      </w:pPr>
      <w:r>
        <w:rPr>
          <w:rFonts w:ascii="Arial" w:eastAsia="Arial" w:hAnsi="Arial" w:cs="Arial"/>
          <w:b/>
          <w:i/>
        </w:rPr>
        <w:t xml:space="preserve">Réalisations: </w:t>
      </w:r>
      <w:r>
        <w:rPr>
          <w:rFonts w:ascii="Arial" w:eastAsia="Arial" w:hAnsi="Arial" w:cs="Arial"/>
          <w:b/>
        </w:rPr>
        <w:t xml:space="preserve"> </w:t>
      </w:r>
    </w:p>
    <w:p w14:paraId="57531E54" w14:textId="77777777" w:rsidR="00F75306" w:rsidRDefault="00AE16FF">
      <w:pPr>
        <w:tabs>
          <w:tab w:val="center" w:pos="4204"/>
          <w:tab w:val="center" w:pos="8940"/>
        </w:tabs>
        <w:spacing w:after="2" w:line="264" w:lineRule="auto"/>
        <w:ind w:left="-15"/>
      </w:pPr>
      <w:r>
        <w:rPr>
          <w:rFonts w:ascii="Arial" w:eastAsia="Arial" w:hAnsi="Arial" w:cs="Arial"/>
          <w:b/>
        </w:rPr>
        <w:t xml:space="preserve"> </w:t>
      </w:r>
      <w:r>
        <w:rPr>
          <w:rFonts w:ascii="Arial" w:eastAsia="Arial" w:hAnsi="Arial" w:cs="Arial"/>
          <w:b/>
        </w:rPr>
        <w:tab/>
        <w:t xml:space="preserve">Chef d’Équipe Olympique (Team Leader) pour la Nage Synchronisée </w:t>
      </w:r>
      <w:r>
        <w:rPr>
          <w:rFonts w:ascii="Arial" w:eastAsia="Arial" w:hAnsi="Arial" w:cs="Arial"/>
          <w:b/>
        </w:rPr>
        <w:tab/>
        <w:t xml:space="preserve"> Jeux Olympiques 2008 Pékin, Chine  </w:t>
      </w:r>
    </w:p>
    <w:p w14:paraId="2ABF5C0D" w14:textId="77777777" w:rsidR="00F75306" w:rsidRDefault="00AE16FF">
      <w:pPr>
        <w:spacing w:after="4" w:line="250" w:lineRule="auto"/>
        <w:ind w:left="10" w:right="92" w:hanging="10"/>
      </w:pPr>
      <w:r>
        <w:rPr>
          <w:rFonts w:ascii="Arial" w:eastAsia="Arial" w:hAnsi="Arial" w:cs="Arial"/>
        </w:rPr>
        <w:t xml:space="preserve">Leader la Fédération Canadienne de Nage Synchronisée à la 4e position aux Jeux Olympiques de Pékin 2008 alors que le Canada était au 6e rang mondial depuis 2005 et n’avait pas battu les États-Unis depuis 2001.  </w:t>
      </w:r>
    </w:p>
    <w:p w14:paraId="0A3B28E8" w14:textId="77777777" w:rsidR="00F75306" w:rsidRDefault="00AE16FF">
      <w:pPr>
        <w:spacing w:after="0"/>
      </w:pPr>
      <w:r>
        <w:rPr>
          <w:rFonts w:ascii="Arial" w:eastAsia="Arial" w:hAnsi="Arial" w:cs="Arial"/>
        </w:rPr>
        <w:t xml:space="preserve"> </w:t>
      </w:r>
    </w:p>
    <w:p w14:paraId="1A9CF904" w14:textId="77777777" w:rsidR="00F75306" w:rsidRDefault="00AE16FF">
      <w:pPr>
        <w:tabs>
          <w:tab w:val="center" w:pos="2436"/>
          <w:tab w:val="center" w:pos="3970"/>
          <w:tab w:val="center" w:pos="4538"/>
          <w:tab w:val="center" w:pos="5106"/>
          <w:tab w:val="center" w:pos="8479"/>
        </w:tabs>
        <w:spacing w:after="2" w:line="264" w:lineRule="auto"/>
        <w:ind w:left="-15"/>
      </w:pPr>
      <w:r>
        <w:rPr>
          <w:rFonts w:ascii="Arial" w:eastAsia="Arial" w:hAnsi="Arial" w:cs="Arial"/>
        </w:rPr>
        <w:t>2002 – 2004</w:t>
      </w:r>
      <w:r>
        <w:rPr>
          <w:rFonts w:ascii="Arial" w:eastAsia="Arial" w:hAnsi="Arial" w:cs="Arial"/>
          <w:b/>
        </w:rPr>
        <w:t xml:space="preserve"> </w:t>
      </w:r>
      <w:r>
        <w:rPr>
          <w:rFonts w:ascii="Arial" w:eastAsia="Arial" w:hAnsi="Arial" w:cs="Arial"/>
          <w:b/>
        </w:rPr>
        <w:tab/>
        <w:t xml:space="preserve"> Entraîneure-Chef, natation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Hamburger </w:t>
      </w:r>
      <w:proofErr w:type="spellStart"/>
      <w:r>
        <w:rPr>
          <w:rFonts w:ascii="Arial" w:eastAsia="Arial" w:hAnsi="Arial" w:cs="Arial"/>
          <w:b/>
        </w:rPr>
        <w:t>Schwimm</w:t>
      </w:r>
      <w:proofErr w:type="spellEnd"/>
      <w:r>
        <w:rPr>
          <w:rFonts w:ascii="Arial" w:eastAsia="Arial" w:hAnsi="Arial" w:cs="Arial"/>
          <w:b/>
        </w:rPr>
        <w:t>-Club, Hambourg, Allemagne</w:t>
      </w:r>
      <w:r>
        <w:rPr>
          <w:rFonts w:ascii="Arial" w:eastAsia="Arial" w:hAnsi="Arial" w:cs="Arial"/>
        </w:rPr>
        <w:t xml:space="preserve"> </w:t>
      </w:r>
    </w:p>
    <w:p w14:paraId="1309D2CA" w14:textId="77777777" w:rsidR="00F75306" w:rsidRDefault="00AE16FF">
      <w:pPr>
        <w:spacing w:after="4" w:line="250" w:lineRule="auto"/>
        <w:ind w:left="10" w:right="92" w:hanging="10"/>
      </w:pPr>
      <w:r>
        <w:rPr>
          <w:rFonts w:ascii="Arial" w:eastAsia="Arial" w:hAnsi="Arial" w:cs="Arial"/>
        </w:rPr>
        <w:t xml:space="preserve">Gérer tous les aspects d’un club de natation de plus de 300 membres. Voir au développement des nageurs compétitifs à long terme, des âges de 6 ans à 17 ans répartis en 8 groupes de 10 à 15 nageurs. Formation et supervision de plus de 20 entraîneurs-adjoints.  </w:t>
      </w:r>
    </w:p>
    <w:p w14:paraId="7AE85C08" w14:textId="77777777" w:rsidR="00F75306" w:rsidRDefault="00AE16FF">
      <w:pPr>
        <w:spacing w:after="5" w:line="249" w:lineRule="auto"/>
        <w:ind w:left="10" w:right="125" w:hanging="10"/>
      </w:pPr>
      <w:r>
        <w:rPr>
          <w:rFonts w:ascii="Arial" w:eastAsia="Arial" w:hAnsi="Arial" w:cs="Arial"/>
          <w:b/>
          <w:i/>
        </w:rPr>
        <w:t xml:space="preserve">Réalisations: </w:t>
      </w:r>
      <w:r>
        <w:rPr>
          <w:rFonts w:ascii="Arial" w:eastAsia="Arial" w:hAnsi="Arial" w:cs="Arial"/>
        </w:rPr>
        <w:t xml:space="preserve">Élaboration et implantation d’un modèle basé sur l’approche par compétences pour les nageurs et les entraîneurs. </w:t>
      </w:r>
    </w:p>
    <w:p w14:paraId="3F1F9824" w14:textId="77777777" w:rsidR="00F75306" w:rsidRDefault="00AE16FF">
      <w:pPr>
        <w:spacing w:after="5" w:line="249" w:lineRule="auto"/>
        <w:ind w:left="10" w:right="125" w:hanging="10"/>
      </w:pPr>
      <w:r>
        <w:rPr>
          <w:rFonts w:ascii="Arial" w:eastAsia="Arial" w:hAnsi="Arial" w:cs="Arial"/>
        </w:rPr>
        <w:t xml:space="preserve">Amélioration significative de la capacité organisationnelle. Édification d’une culture éthique dans toutes les structures du club. Amélioration substantielle du classement du club au niveau national. </w:t>
      </w:r>
    </w:p>
    <w:p w14:paraId="3A1C7306" w14:textId="77777777" w:rsidR="00F75306" w:rsidRDefault="00AE16FF">
      <w:pPr>
        <w:spacing w:after="0"/>
      </w:pPr>
      <w:r>
        <w:rPr>
          <w:rFonts w:ascii="Arial" w:eastAsia="Arial" w:hAnsi="Arial" w:cs="Arial"/>
        </w:rPr>
        <w:t xml:space="preserve"> </w:t>
      </w:r>
    </w:p>
    <w:p w14:paraId="70756DC4" w14:textId="77777777" w:rsidR="00F75306" w:rsidRDefault="00AE16FF">
      <w:pPr>
        <w:tabs>
          <w:tab w:val="center" w:pos="3108"/>
          <w:tab w:val="center" w:pos="5674"/>
          <w:tab w:val="center" w:pos="8220"/>
        </w:tabs>
        <w:spacing w:after="2" w:line="264" w:lineRule="auto"/>
        <w:ind w:left="-15"/>
      </w:pPr>
      <w:r>
        <w:rPr>
          <w:rFonts w:ascii="Arial" w:eastAsia="Arial" w:hAnsi="Arial" w:cs="Arial"/>
        </w:rPr>
        <w:t>1997 – 1998</w:t>
      </w:r>
      <w:r>
        <w:rPr>
          <w:rFonts w:ascii="Arial" w:eastAsia="Arial" w:hAnsi="Arial" w:cs="Arial"/>
          <w:b/>
        </w:rPr>
        <w:t xml:space="preserve"> </w:t>
      </w:r>
      <w:r>
        <w:rPr>
          <w:rFonts w:ascii="Arial" w:eastAsia="Arial" w:hAnsi="Arial" w:cs="Arial"/>
          <w:b/>
        </w:rPr>
        <w:tab/>
        <w:t xml:space="preserve">Directrice Aquatique et entraîneur natation        </w:t>
      </w:r>
      <w:r>
        <w:rPr>
          <w:rFonts w:ascii="Arial" w:eastAsia="Arial" w:hAnsi="Arial" w:cs="Arial"/>
          <w:b/>
        </w:rPr>
        <w:tab/>
        <w:t xml:space="preserve"> </w:t>
      </w:r>
      <w:r>
        <w:rPr>
          <w:rFonts w:ascii="Arial" w:eastAsia="Arial" w:hAnsi="Arial" w:cs="Arial"/>
          <w:b/>
        </w:rPr>
        <w:tab/>
        <w:t xml:space="preserve">                </w:t>
      </w:r>
      <w:proofErr w:type="spellStart"/>
      <w:r>
        <w:rPr>
          <w:rFonts w:ascii="Arial" w:eastAsia="Arial" w:hAnsi="Arial" w:cs="Arial"/>
          <w:b/>
        </w:rPr>
        <w:t>Sportplex</w:t>
      </w:r>
      <w:proofErr w:type="spellEnd"/>
      <w:r>
        <w:rPr>
          <w:rFonts w:ascii="Arial" w:eastAsia="Arial" w:hAnsi="Arial" w:cs="Arial"/>
          <w:b/>
        </w:rPr>
        <w:t xml:space="preserve"> Edmundston, N-B, Canada </w:t>
      </w:r>
    </w:p>
    <w:p w14:paraId="6400E812" w14:textId="77777777" w:rsidR="00F75306" w:rsidRDefault="00AE16FF">
      <w:pPr>
        <w:spacing w:after="4" w:line="250" w:lineRule="auto"/>
        <w:ind w:left="10" w:right="92" w:hanging="10"/>
      </w:pPr>
      <w:r>
        <w:rPr>
          <w:rFonts w:ascii="Arial" w:eastAsia="Arial" w:hAnsi="Arial" w:cs="Arial"/>
        </w:rPr>
        <w:t xml:space="preserve">Gérer les installations aquatiques et superviser 20 employés. Entraîner des athlètes de niveaux provincial et national, superviser les entraîneurs et voir au bon fonctionnement du club. </w:t>
      </w:r>
      <w:r>
        <w:rPr>
          <w:rFonts w:ascii="Arial" w:eastAsia="Arial" w:hAnsi="Arial" w:cs="Arial"/>
          <w:b/>
          <w:i/>
        </w:rPr>
        <w:t xml:space="preserve">Réalisations: </w:t>
      </w:r>
      <w:r>
        <w:rPr>
          <w:rFonts w:ascii="Arial" w:eastAsia="Arial" w:hAnsi="Arial" w:cs="Arial"/>
        </w:rPr>
        <w:t xml:space="preserve">Développer un programme aquatique scolaire. Amener trois nageurs à un niveau national, dont un médaillé de bronze au Championnat Junior–Est d’hiver ’98, ainsi que 7 nageurs à un niveau provincial. Doubler le nombre de nageurs du club. </w:t>
      </w:r>
    </w:p>
    <w:p w14:paraId="11D3DBB9" w14:textId="77777777" w:rsidR="00F75306" w:rsidRDefault="00AE16FF">
      <w:pPr>
        <w:spacing w:after="0"/>
      </w:pPr>
      <w:r>
        <w:rPr>
          <w:rFonts w:ascii="Arial" w:eastAsia="Arial" w:hAnsi="Arial" w:cs="Arial"/>
        </w:rPr>
        <w:t xml:space="preserve"> </w:t>
      </w:r>
    </w:p>
    <w:p w14:paraId="07A1123D" w14:textId="77777777" w:rsidR="00F75306" w:rsidRDefault="00AE16FF">
      <w:pPr>
        <w:tabs>
          <w:tab w:val="center" w:pos="3078"/>
          <w:tab w:val="center" w:pos="5106"/>
          <w:tab w:val="center" w:pos="5674"/>
          <w:tab w:val="center" w:pos="6238"/>
          <w:tab w:val="center" w:pos="6807"/>
          <w:tab w:val="center" w:pos="7375"/>
          <w:tab w:val="right" w:pos="10916"/>
        </w:tabs>
        <w:spacing w:after="2" w:line="264" w:lineRule="auto"/>
        <w:ind w:left="-15"/>
      </w:pPr>
      <w:r>
        <w:rPr>
          <w:rFonts w:ascii="Arial" w:eastAsia="Arial" w:hAnsi="Arial" w:cs="Arial"/>
        </w:rPr>
        <w:t>1995</w:t>
      </w:r>
      <w:r>
        <w:rPr>
          <w:rFonts w:ascii="Arial" w:eastAsia="Arial" w:hAnsi="Arial" w:cs="Arial"/>
          <w:b/>
        </w:rPr>
        <w:t xml:space="preserve"> </w:t>
      </w:r>
      <w:r>
        <w:rPr>
          <w:rFonts w:ascii="Arial" w:eastAsia="Arial" w:hAnsi="Arial" w:cs="Arial"/>
          <w:b/>
        </w:rPr>
        <w:tab/>
        <w:t xml:space="preserve">Organisatrice en chef, L’Espadrille en fête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Hull, Québec, Canada </w:t>
      </w:r>
    </w:p>
    <w:p w14:paraId="49457352" w14:textId="77777777" w:rsidR="00F75306" w:rsidRDefault="00AE16FF">
      <w:pPr>
        <w:spacing w:after="4" w:line="250" w:lineRule="auto"/>
        <w:ind w:left="10" w:right="92" w:hanging="10"/>
      </w:pPr>
      <w:r>
        <w:rPr>
          <w:rFonts w:ascii="Arial" w:eastAsia="Arial" w:hAnsi="Arial" w:cs="Arial"/>
        </w:rPr>
        <w:t xml:space="preserve">Organiser un événement familial multisports : course, vélo, </w:t>
      </w:r>
      <w:proofErr w:type="spellStart"/>
      <w:r>
        <w:rPr>
          <w:rFonts w:ascii="Arial" w:eastAsia="Arial" w:hAnsi="Arial" w:cs="Arial"/>
        </w:rPr>
        <w:t>orienteering</w:t>
      </w:r>
      <w:proofErr w:type="spellEnd"/>
      <w:r>
        <w:rPr>
          <w:rFonts w:ascii="Arial" w:eastAsia="Arial" w:hAnsi="Arial" w:cs="Arial"/>
        </w:rPr>
        <w:t xml:space="preserve"> et patins à roues alignées. Gérer 300 bénévoles. Gérer le budget et obtenir des commandites. </w:t>
      </w:r>
    </w:p>
    <w:p w14:paraId="0865DD5F" w14:textId="77777777" w:rsidR="00F75306" w:rsidRDefault="00AE16FF">
      <w:pPr>
        <w:spacing w:after="0"/>
      </w:pPr>
      <w:r>
        <w:rPr>
          <w:rFonts w:ascii="Arial" w:eastAsia="Arial" w:hAnsi="Arial" w:cs="Arial"/>
        </w:rPr>
        <w:t xml:space="preserve"> </w:t>
      </w:r>
    </w:p>
    <w:p w14:paraId="46EA2B0D" w14:textId="77777777" w:rsidR="00F75306" w:rsidRDefault="00AE16FF">
      <w:pPr>
        <w:tabs>
          <w:tab w:val="center" w:pos="3703"/>
          <w:tab w:val="center" w:pos="6807"/>
          <w:tab w:val="center" w:pos="7375"/>
          <w:tab w:val="center" w:pos="7943"/>
          <w:tab w:val="right" w:pos="10916"/>
        </w:tabs>
        <w:spacing w:after="2" w:line="264" w:lineRule="auto"/>
        <w:ind w:left="-15"/>
      </w:pPr>
      <w:r>
        <w:rPr>
          <w:rFonts w:ascii="Arial" w:eastAsia="Arial" w:hAnsi="Arial" w:cs="Arial"/>
        </w:rPr>
        <w:t>1994 – 1995</w:t>
      </w:r>
      <w:r>
        <w:rPr>
          <w:rFonts w:ascii="Arial" w:eastAsia="Arial" w:hAnsi="Arial" w:cs="Arial"/>
          <w:b/>
        </w:rPr>
        <w:t xml:space="preserve"> </w:t>
      </w:r>
      <w:r>
        <w:rPr>
          <w:rFonts w:ascii="Arial" w:eastAsia="Arial" w:hAnsi="Arial" w:cs="Arial"/>
          <w:b/>
        </w:rPr>
        <w:tab/>
        <w:t xml:space="preserve">Directrice générale du Gatineau 55, Circuit World </w:t>
      </w:r>
      <w:proofErr w:type="spellStart"/>
      <w:r>
        <w:rPr>
          <w:rFonts w:ascii="Arial" w:eastAsia="Arial" w:hAnsi="Arial" w:cs="Arial"/>
          <w:b/>
        </w:rPr>
        <w:t>Loppet</w:t>
      </w:r>
      <w:proofErr w:type="spell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Chelsea, Canada </w:t>
      </w:r>
    </w:p>
    <w:p w14:paraId="20826BA4" w14:textId="77777777" w:rsidR="00F75306" w:rsidRDefault="00AE16FF">
      <w:pPr>
        <w:spacing w:after="4" w:line="250" w:lineRule="auto"/>
        <w:ind w:left="10" w:right="92" w:hanging="10"/>
      </w:pPr>
      <w:r>
        <w:rPr>
          <w:rFonts w:ascii="Arial" w:eastAsia="Arial" w:hAnsi="Arial" w:cs="Arial"/>
        </w:rPr>
        <w:t xml:space="preserve">Organiser une course de ski de fond d’envergure internationale avec des athlètes qui proviennent de plus de 40 pays différents. Gérer 600 bénévoles. </w:t>
      </w:r>
      <w:r>
        <w:rPr>
          <w:rFonts w:ascii="Arial" w:eastAsia="Arial" w:hAnsi="Arial" w:cs="Arial"/>
          <w:b/>
          <w:i/>
        </w:rPr>
        <w:t xml:space="preserve">Réalisations: </w:t>
      </w:r>
      <w:r>
        <w:rPr>
          <w:rFonts w:ascii="Arial" w:eastAsia="Arial" w:hAnsi="Arial" w:cs="Arial"/>
        </w:rPr>
        <w:t xml:space="preserve">Augmenter le nombre de participants de 15%. </w:t>
      </w:r>
      <w:r>
        <w:rPr>
          <w:rFonts w:ascii="Arial" w:eastAsia="Arial" w:hAnsi="Arial" w:cs="Arial"/>
        </w:rPr>
        <w:lastRenderedPageBreak/>
        <w:t xml:space="preserve">Obtention de nouvelles commandites. Nouveau parcours contournant le lac Meech à cause de la glace instable. </w:t>
      </w:r>
    </w:p>
    <w:p w14:paraId="466824DB" w14:textId="77777777" w:rsidR="00F75306" w:rsidRDefault="00AE16FF">
      <w:pPr>
        <w:spacing w:after="106"/>
      </w:pPr>
      <w:r>
        <w:rPr>
          <w:rFonts w:ascii="Goudy Old Style" w:eastAsia="Goudy Old Style" w:hAnsi="Goudy Old Style" w:cs="Goudy Old Style"/>
          <w:b/>
        </w:rPr>
        <w:t xml:space="preserve"> </w:t>
      </w:r>
    </w:p>
    <w:p w14:paraId="245ABAD4" w14:textId="77777777" w:rsidR="00F75306" w:rsidRDefault="00AE16FF">
      <w:pPr>
        <w:pStyle w:val="Titre1"/>
        <w:spacing w:after="125"/>
        <w:ind w:right="113"/>
      </w:pPr>
      <w:r>
        <w:t xml:space="preserve">ENSEIGNEMENT &amp; FORMATION aux ADULTES </w:t>
      </w:r>
    </w:p>
    <w:p w14:paraId="47BE259E" w14:textId="77777777" w:rsidR="00F75306" w:rsidRDefault="00AE16FF">
      <w:pPr>
        <w:tabs>
          <w:tab w:val="center" w:pos="9059"/>
        </w:tabs>
        <w:spacing w:after="38" w:line="264" w:lineRule="auto"/>
        <w:ind w:left="-15"/>
      </w:pPr>
      <w:r>
        <w:rPr>
          <w:rFonts w:ascii="Arial" w:eastAsia="Arial" w:hAnsi="Arial" w:cs="Arial"/>
          <w:b/>
        </w:rPr>
        <w:t xml:space="preserve">2019 – </w:t>
      </w:r>
      <w:proofErr w:type="gramStart"/>
      <w:r>
        <w:rPr>
          <w:rFonts w:ascii="Arial" w:eastAsia="Arial" w:hAnsi="Arial" w:cs="Arial"/>
          <w:b/>
        </w:rPr>
        <w:t>Présent  Enseignante</w:t>
      </w:r>
      <w:proofErr w:type="gramEnd"/>
      <w:r>
        <w:rPr>
          <w:rFonts w:ascii="Arial" w:eastAsia="Arial" w:hAnsi="Arial" w:cs="Arial"/>
          <w:b/>
        </w:rPr>
        <w:t xml:space="preserve"> suppléante, Commission Scolaire du Haut-Richelieu </w:t>
      </w:r>
      <w:r>
        <w:rPr>
          <w:rFonts w:ascii="Arial" w:eastAsia="Arial" w:hAnsi="Arial" w:cs="Arial"/>
          <w:b/>
        </w:rPr>
        <w:tab/>
        <w:t xml:space="preserve">St-Jean-sur-Richelieu, Québec, Canada </w:t>
      </w:r>
    </w:p>
    <w:p w14:paraId="64B5E6A1" w14:textId="77777777" w:rsidR="00F75306" w:rsidRDefault="00AE16FF">
      <w:pPr>
        <w:spacing w:after="4" w:line="250" w:lineRule="auto"/>
        <w:ind w:left="10" w:right="92" w:hanging="10"/>
      </w:pPr>
      <w:r>
        <w:rPr>
          <w:rFonts w:ascii="Arial" w:eastAsia="Arial" w:hAnsi="Arial" w:cs="Arial"/>
        </w:rPr>
        <w:t xml:space="preserve">Champs : primaire et secondaire : Éducation physique et adaptation scolaire.  </w:t>
      </w:r>
    </w:p>
    <w:p w14:paraId="315D8C3A" w14:textId="77777777" w:rsidR="00F75306" w:rsidRDefault="00AE16FF">
      <w:pPr>
        <w:spacing w:after="4" w:line="250" w:lineRule="auto"/>
        <w:ind w:left="10" w:right="92" w:hanging="10"/>
      </w:pPr>
      <w:r>
        <w:rPr>
          <w:rFonts w:ascii="Arial" w:eastAsia="Arial" w:hAnsi="Arial" w:cs="Arial"/>
        </w:rPr>
        <w:t xml:space="preserve">Autres au primaire : français mathématique science, anglais langue seconde.  </w:t>
      </w:r>
    </w:p>
    <w:p w14:paraId="6CD94976" w14:textId="77777777" w:rsidR="00F75306" w:rsidRDefault="00AE16FF">
      <w:pPr>
        <w:spacing w:after="4" w:line="250" w:lineRule="auto"/>
        <w:ind w:left="10" w:right="92" w:hanging="10"/>
      </w:pPr>
      <w:r>
        <w:rPr>
          <w:rFonts w:ascii="Arial" w:eastAsia="Arial" w:hAnsi="Arial" w:cs="Arial"/>
        </w:rPr>
        <w:t xml:space="preserve">Autres au secondaire : mathématique, science et techno, anglais langue seconde. </w:t>
      </w:r>
    </w:p>
    <w:p w14:paraId="66E41D24" w14:textId="77777777" w:rsidR="00F75306" w:rsidRDefault="00AE16FF">
      <w:pPr>
        <w:spacing w:after="0"/>
      </w:pPr>
      <w:r>
        <w:rPr>
          <w:rFonts w:ascii="Arial" w:eastAsia="Arial" w:hAnsi="Arial" w:cs="Arial"/>
        </w:rPr>
        <w:t xml:space="preserve"> </w:t>
      </w:r>
    </w:p>
    <w:p w14:paraId="583ECFDC" w14:textId="77777777" w:rsidR="00F75306" w:rsidRDefault="00AE16FF">
      <w:pPr>
        <w:tabs>
          <w:tab w:val="center" w:pos="2752"/>
          <w:tab w:val="center" w:pos="4538"/>
          <w:tab w:val="center" w:pos="5106"/>
          <w:tab w:val="center" w:pos="5674"/>
          <w:tab w:val="center" w:pos="6238"/>
          <w:tab w:val="center" w:pos="6807"/>
          <w:tab w:val="center" w:pos="7375"/>
          <w:tab w:val="center" w:pos="7943"/>
          <w:tab w:val="center" w:pos="9556"/>
        </w:tabs>
        <w:spacing w:after="2" w:line="264" w:lineRule="auto"/>
        <w:ind w:left="-15"/>
      </w:pPr>
      <w:r>
        <w:rPr>
          <w:rFonts w:ascii="Arial" w:eastAsia="Arial" w:hAnsi="Arial" w:cs="Arial"/>
          <w:b/>
        </w:rPr>
        <w:t xml:space="preserve">2009 – 2012 </w:t>
      </w:r>
      <w:r>
        <w:rPr>
          <w:rFonts w:ascii="Arial" w:eastAsia="Arial" w:hAnsi="Arial" w:cs="Arial"/>
          <w:b/>
        </w:rPr>
        <w:tab/>
        <w:t xml:space="preserve">Professeur à l’Université </w:t>
      </w:r>
      <w:proofErr w:type="gramStart"/>
      <w:r>
        <w:rPr>
          <w:rFonts w:ascii="Arial" w:eastAsia="Arial" w:hAnsi="Arial" w:cs="Arial"/>
          <w:b/>
        </w:rPr>
        <w:t xml:space="preserve">d’Ottawa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Ottawa, Ontario, Canada </w:t>
      </w:r>
    </w:p>
    <w:p w14:paraId="7CB90655" w14:textId="77777777" w:rsidR="00F75306" w:rsidRDefault="00AE16FF">
      <w:pPr>
        <w:numPr>
          <w:ilvl w:val="0"/>
          <w:numId w:val="1"/>
        </w:numPr>
        <w:spacing w:after="80" w:line="264" w:lineRule="auto"/>
        <w:ind w:hanging="356"/>
      </w:pPr>
      <w:r>
        <w:rPr>
          <w:rFonts w:ascii="Arial" w:eastAsia="Arial" w:hAnsi="Arial" w:cs="Arial"/>
        </w:rPr>
        <w:t xml:space="preserve">H </w:t>
      </w:r>
      <w:proofErr w:type="gramStart"/>
      <w:r>
        <w:rPr>
          <w:rFonts w:ascii="Arial" w:eastAsia="Arial" w:hAnsi="Arial" w:cs="Arial"/>
        </w:rPr>
        <w:t>2010  APA</w:t>
      </w:r>
      <w:proofErr w:type="gramEnd"/>
      <w:r>
        <w:rPr>
          <w:rFonts w:ascii="Arial" w:eastAsia="Arial" w:hAnsi="Arial" w:cs="Arial"/>
        </w:rPr>
        <w:t xml:space="preserve"> </w:t>
      </w:r>
      <w:proofErr w:type="gramStart"/>
      <w:r>
        <w:rPr>
          <w:rFonts w:ascii="Arial" w:eastAsia="Arial" w:hAnsi="Arial" w:cs="Arial"/>
        </w:rPr>
        <w:t xml:space="preserve">3724  </w:t>
      </w:r>
      <w:r>
        <w:rPr>
          <w:rFonts w:ascii="Arial" w:eastAsia="Arial" w:hAnsi="Arial" w:cs="Arial"/>
        </w:rPr>
        <w:tab/>
      </w:r>
      <w:proofErr w:type="gramEnd"/>
      <w:r>
        <w:rPr>
          <w:rFonts w:ascii="Arial" w:eastAsia="Arial" w:hAnsi="Arial" w:cs="Arial"/>
        </w:rPr>
        <w:t xml:space="preserve"> </w:t>
      </w:r>
      <w:r>
        <w:rPr>
          <w:rFonts w:ascii="Arial" w:eastAsia="Arial" w:hAnsi="Arial" w:cs="Arial"/>
        </w:rPr>
        <w:tab/>
        <w:t xml:space="preserve"> </w:t>
      </w:r>
      <w:r>
        <w:rPr>
          <w:rFonts w:ascii="Arial" w:eastAsia="Arial" w:hAnsi="Arial" w:cs="Arial"/>
        </w:rPr>
        <w:tab/>
      </w:r>
      <w:r>
        <w:rPr>
          <w:rFonts w:ascii="Arial" w:eastAsia="Arial" w:hAnsi="Arial" w:cs="Arial"/>
          <w:b/>
        </w:rPr>
        <w:t>Technique et Stratégie en Natation</w:t>
      </w:r>
      <w:r>
        <w:rPr>
          <w:rFonts w:ascii="Arial" w:eastAsia="Arial" w:hAnsi="Arial" w:cs="Arial"/>
        </w:rPr>
        <w:t xml:space="preserve"> </w:t>
      </w:r>
    </w:p>
    <w:p w14:paraId="6134DBCB" w14:textId="77777777" w:rsidR="00F75306" w:rsidRDefault="00AE16FF">
      <w:pPr>
        <w:numPr>
          <w:ilvl w:val="0"/>
          <w:numId w:val="1"/>
        </w:numPr>
        <w:spacing w:after="84"/>
        <w:ind w:hanging="356"/>
      </w:pPr>
      <w:r>
        <w:rPr>
          <w:rFonts w:ascii="Arial" w:eastAsia="Arial" w:hAnsi="Arial" w:cs="Arial"/>
        </w:rPr>
        <w:t xml:space="preserve">A </w:t>
      </w:r>
      <w:proofErr w:type="gramStart"/>
      <w:r>
        <w:rPr>
          <w:rFonts w:ascii="Arial" w:eastAsia="Arial" w:hAnsi="Arial" w:cs="Arial"/>
        </w:rPr>
        <w:t xml:space="preserve">2010  APA1561  </w:t>
      </w:r>
      <w:r>
        <w:rPr>
          <w:rFonts w:ascii="Arial" w:eastAsia="Arial" w:hAnsi="Arial" w:cs="Arial"/>
        </w:rPr>
        <w:tab/>
      </w:r>
      <w:proofErr w:type="gramEnd"/>
      <w:r>
        <w:rPr>
          <w:rFonts w:ascii="Arial" w:eastAsia="Arial" w:hAnsi="Arial" w:cs="Arial"/>
        </w:rPr>
        <w:t xml:space="preserve"> </w:t>
      </w:r>
      <w:r>
        <w:rPr>
          <w:rFonts w:ascii="Arial" w:eastAsia="Arial" w:hAnsi="Arial" w:cs="Arial"/>
        </w:rPr>
        <w:tab/>
        <w:t xml:space="preserve"> </w:t>
      </w:r>
      <w:r>
        <w:rPr>
          <w:rFonts w:ascii="Arial" w:eastAsia="Arial" w:hAnsi="Arial" w:cs="Arial"/>
        </w:rPr>
        <w:tab/>
      </w:r>
      <w:r>
        <w:rPr>
          <w:rFonts w:ascii="Arial" w:eastAsia="Arial" w:hAnsi="Arial" w:cs="Arial"/>
          <w:b/>
        </w:rPr>
        <w:t>Aspect biophysique de l’exercice physiologie et biomécanique</w:t>
      </w:r>
      <w:r>
        <w:rPr>
          <w:rFonts w:ascii="Arial" w:eastAsia="Arial" w:hAnsi="Arial" w:cs="Arial"/>
        </w:rPr>
        <w:t xml:space="preserve"> </w:t>
      </w:r>
    </w:p>
    <w:p w14:paraId="43E0F0C2" w14:textId="77777777" w:rsidR="00F75306" w:rsidRPr="0012503A" w:rsidRDefault="00AE16FF">
      <w:pPr>
        <w:numPr>
          <w:ilvl w:val="0"/>
          <w:numId w:val="1"/>
        </w:numPr>
        <w:spacing w:after="80" w:line="264" w:lineRule="auto"/>
        <w:ind w:hanging="356"/>
        <w:rPr>
          <w:lang w:val="en-CA"/>
        </w:rPr>
      </w:pPr>
      <w:r w:rsidRPr="0012503A">
        <w:rPr>
          <w:rFonts w:ascii="Arial" w:eastAsia="Arial" w:hAnsi="Arial" w:cs="Arial"/>
          <w:lang w:val="en-CA"/>
        </w:rPr>
        <w:t xml:space="preserve">H </w:t>
      </w:r>
      <w:proofErr w:type="gramStart"/>
      <w:r w:rsidRPr="0012503A">
        <w:rPr>
          <w:rFonts w:ascii="Arial" w:eastAsia="Arial" w:hAnsi="Arial" w:cs="Arial"/>
          <w:lang w:val="en-CA"/>
        </w:rPr>
        <w:t>2011  APA</w:t>
      </w:r>
      <w:proofErr w:type="gramEnd"/>
      <w:r w:rsidRPr="0012503A">
        <w:rPr>
          <w:rFonts w:ascii="Arial" w:eastAsia="Arial" w:hAnsi="Arial" w:cs="Arial"/>
          <w:lang w:val="en-CA"/>
        </w:rPr>
        <w:t xml:space="preserve"> 2121B   </w:t>
      </w:r>
      <w:r w:rsidRPr="0012503A">
        <w:rPr>
          <w:rFonts w:ascii="Arial" w:eastAsia="Arial" w:hAnsi="Arial" w:cs="Arial"/>
          <w:lang w:val="en-CA"/>
        </w:rPr>
        <w:tab/>
        <w:t xml:space="preserve"> </w:t>
      </w:r>
      <w:r w:rsidRPr="0012503A">
        <w:rPr>
          <w:rFonts w:ascii="Arial" w:eastAsia="Arial" w:hAnsi="Arial" w:cs="Arial"/>
          <w:lang w:val="en-CA"/>
        </w:rPr>
        <w:tab/>
      </w:r>
      <w:r w:rsidRPr="0012503A">
        <w:rPr>
          <w:rFonts w:ascii="Arial" w:eastAsia="Arial" w:hAnsi="Arial" w:cs="Arial"/>
          <w:b/>
          <w:lang w:val="en-CA"/>
        </w:rPr>
        <w:t xml:space="preserve">Nutrition and health </w:t>
      </w:r>
    </w:p>
    <w:p w14:paraId="27811F8A" w14:textId="77777777" w:rsidR="00F75306" w:rsidRDefault="00AE16FF">
      <w:pPr>
        <w:numPr>
          <w:ilvl w:val="0"/>
          <w:numId w:val="1"/>
        </w:numPr>
        <w:spacing w:after="79" w:line="264" w:lineRule="auto"/>
        <w:ind w:hanging="356"/>
      </w:pPr>
      <w:r>
        <w:rPr>
          <w:rFonts w:ascii="Arial" w:eastAsia="Arial" w:hAnsi="Arial" w:cs="Arial"/>
        </w:rPr>
        <w:t xml:space="preserve">H 2011 APA 2521B   </w:t>
      </w:r>
      <w:r>
        <w:rPr>
          <w:rFonts w:ascii="Arial" w:eastAsia="Arial" w:hAnsi="Arial" w:cs="Arial"/>
        </w:rPr>
        <w:tab/>
        <w:t xml:space="preserve"> </w:t>
      </w:r>
      <w:r>
        <w:rPr>
          <w:rFonts w:ascii="Arial" w:eastAsia="Arial" w:hAnsi="Arial" w:cs="Arial"/>
        </w:rPr>
        <w:tab/>
      </w:r>
      <w:r>
        <w:rPr>
          <w:rFonts w:ascii="Arial" w:eastAsia="Arial" w:hAnsi="Arial" w:cs="Arial"/>
          <w:b/>
        </w:rPr>
        <w:t>Nutrition et santé</w:t>
      </w:r>
      <w:r>
        <w:rPr>
          <w:rFonts w:ascii="Arial" w:eastAsia="Arial" w:hAnsi="Arial" w:cs="Arial"/>
        </w:rPr>
        <w:t xml:space="preserve"> </w:t>
      </w:r>
    </w:p>
    <w:p w14:paraId="1FA3BB8A" w14:textId="77777777" w:rsidR="00F75306" w:rsidRDefault="00AE16FF">
      <w:pPr>
        <w:numPr>
          <w:ilvl w:val="0"/>
          <w:numId w:val="1"/>
        </w:numPr>
        <w:spacing w:after="80" w:line="264" w:lineRule="auto"/>
        <w:ind w:hanging="356"/>
      </w:pPr>
      <w:r>
        <w:rPr>
          <w:rFonts w:ascii="Arial" w:eastAsia="Arial" w:hAnsi="Arial" w:cs="Arial"/>
        </w:rPr>
        <w:t>H 2012 APA 2521</w:t>
      </w:r>
      <w:proofErr w:type="gramStart"/>
      <w:r>
        <w:rPr>
          <w:rFonts w:ascii="Arial" w:eastAsia="Arial" w:hAnsi="Arial" w:cs="Arial"/>
        </w:rPr>
        <w:t xml:space="preserve">B  </w:t>
      </w:r>
      <w:r>
        <w:rPr>
          <w:rFonts w:ascii="Arial" w:eastAsia="Arial" w:hAnsi="Arial" w:cs="Arial"/>
        </w:rPr>
        <w:tab/>
      </w:r>
      <w:proofErr w:type="gramEnd"/>
      <w:r>
        <w:rPr>
          <w:rFonts w:ascii="Arial" w:eastAsia="Arial" w:hAnsi="Arial" w:cs="Arial"/>
        </w:rPr>
        <w:t xml:space="preserve"> </w:t>
      </w:r>
      <w:r>
        <w:rPr>
          <w:rFonts w:ascii="Arial" w:eastAsia="Arial" w:hAnsi="Arial" w:cs="Arial"/>
        </w:rPr>
        <w:tab/>
      </w:r>
      <w:r>
        <w:rPr>
          <w:rFonts w:ascii="Arial" w:eastAsia="Arial" w:hAnsi="Arial" w:cs="Arial"/>
          <w:b/>
        </w:rPr>
        <w:t>Nutrition et santé</w:t>
      </w:r>
      <w:r>
        <w:rPr>
          <w:rFonts w:ascii="Arial" w:eastAsia="Arial" w:hAnsi="Arial" w:cs="Arial"/>
        </w:rPr>
        <w:t xml:space="preserve"> </w:t>
      </w:r>
    </w:p>
    <w:p w14:paraId="675E5EC5" w14:textId="77777777" w:rsidR="00F75306" w:rsidRPr="0012503A" w:rsidRDefault="00AE16FF">
      <w:pPr>
        <w:numPr>
          <w:ilvl w:val="0"/>
          <w:numId w:val="1"/>
        </w:numPr>
        <w:spacing w:after="2" w:line="264" w:lineRule="auto"/>
        <w:ind w:hanging="356"/>
        <w:rPr>
          <w:lang w:val="en-CA"/>
        </w:rPr>
      </w:pPr>
      <w:r w:rsidRPr="0012503A">
        <w:rPr>
          <w:rFonts w:ascii="Arial" w:eastAsia="Arial" w:hAnsi="Arial" w:cs="Arial"/>
          <w:lang w:val="en-CA"/>
        </w:rPr>
        <w:t xml:space="preserve">H </w:t>
      </w:r>
      <w:proofErr w:type="gramStart"/>
      <w:r w:rsidRPr="0012503A">
        <w:rPr>
          <w:rFonts w:ascii="Arial" w:eastAsia="Arial" w:hAnsi="Arial" w:cs="Arial"/>
          <w:lang w:val="en-CA"/>
        </w:rPr>
        <w:t>2012  APA</w:t>
      </w:r>
      <w:proofErr w:type="gramEnd"/>
      <w:r w:rsidRPr="0012503A">
        <w:rPr>
          <w:rFonts w:ascii="Arial" w:eastAsia="Arial" w:hAnsi="Arial" w:cs="Arial"/>
          <w:lang w:val="en-CA"/>
        </w:rPr>
        <w:t xml:space="preserve"> 3324     </w:t>
      </w:r>
      <w:r w:rsidRPr="0012503A">
        <w:rPr>
          <w:rFonts w:ascii="Arial" w:eastAsia="Arial" w:hAnsi="Arial" w:cs="Arial"/>
          <w:lang w:val="en-CA"/>
        </w:rPr>
        <w:tab/>
        <w:t xml:space="preserve"> </w:t>
      </w:r>
      <w:r w:rsidRPr="0012503A">
        <w:rPr>
          <w:rFonts w:ascii="Arial" w:eastAsia="Arial" w:hAnsi="Arial" w:cs="Arial"/>
          <w:lang w:val="en-CA"/>
        </w:rPr>
        <w:tab/>
      </w:r>
      <w:r w:rsidRPr="0012503A">
        <w:rPr>
          <w:rFonts w:ascii="Arial" w:eastAsia="Arial" w:hAnsi="Arial" w:cs="Arial"/>
          <w:b/>
          <w:lang w:val="en-CA"/>
        </w:rPr>
        <w:t xml:space="preserve">Technique and Strategy in Swimming </w:t>
      </w:r>
    </w:p>
    <w:p w14:paraId="2A6689E7" w14:textId="77777777" w:rsidR="00F75306" w:rsidRPr="0012503A" w:rsidRDefault="00AE16FF">
      <w:pPr>
        <w:spacing w:after="0"/>
        <w:ind w:left="1797"/>
        <w:rPr>
          <w:lang w:val="en-CA"/>
        </w:rPr>
      </w:pPr>
      <w:r w:rsidRPr="0012503A">
        <w:rPr>
          <w:rFonts w:ascii="Arial" w:eastAsia="Arial" w:hAnsi="Arial" w:cs="Arial"/>
          <w:b/>
          <w:lang w:val="en-CA"/>
        </w:rPr>
        <w:t xml:space="preserve"> </w:t>
      </w:r>
    </w:p>
    <w:p w14:paraId="3AC530B2" w14:textId="77777777" w:rsidR="00F75306" w:rsidRDefault="00AE16FF">
      <w:pPr>
        <w:spacing w:after="5" w:line="249" w:lineRule="auto"/>
        <w:ind w:left="10" w:right="125" w:hanging="10"/>
      </w:pPr>
      <w:r>
        <w:rPr>
          <w:rFonts w:ascii="Arial" w:eastAsia="Arial" w:hAnsi="Arial" w:cs="Arial"/>
        </w:rPr>
        <w:t>1993 – 2007</w:t>
      </w:r>
      <w:r>
        <w:rPr>
          <w:rFonts w:ascii="Arial" w:eastAsia="Arial" w:hAnsi="Arial" w:cs="Arial"/>
          <w:b/>
        </w:rPr>
        <w:t xml:space="preserve"> </w:t>
      </w:r>
      <w:r>
        <w:rPr>
          <w:rFonts w:ascii="Arial" w:eastAsia="Arial" w:hAnsi="Arial" w:cs="Arial"/>
          <w:b/>
        </w:rPr>
        <w:tab/>
        <w:t xml:space="preserve">Titulaire /Personne Ressource P.N.C.E. </w:t>
      </w:r>
      <w:r>
        <w:rPr>
          <w:rFonts w:ascii="Arial" w:eastAsia="Arial" w:hAnsi="Arial" w:cs="Arial"/>
          <w:b/>
        </w:rPr>
        <w:tab/>
        <w:t xml:space="preserve">        Sport Québec, Sport </w:t>
      </w:r>
      <w:proofErr w:type="gramStart"/>
      <w:r>
        <w:rPr>
          <w:rFonts w:ascii="Arial" w:eastAsia="Arial" w:hAnsi="Arial" w:cs="Arial"/>
          <w:b/>
        </w:rPr>
        <w:t>Ontario,  Sport</w:t>
      </w:r>
      <w:proofErr w:type="gramEnd"/>
      <w:r>
        <w:rPr>
          <w:rFonts w:ascii="Arial" w:eastAsia="Arial" w:hAnsi="Arial" w:cs="Arial"/>
          <w:b/>
        </w:rPr>
        <w:t xml:space="preserve"> B-C et sport N-B, Canada </w:t>
      </w:r>
      <w:r>
        <w:rPr>
          <w:rFonts w:ascii="Arial" w:eastAsia="Arial" w:hAnsi="Arial" w:cs="Arial"/>
        </w:rPr>
        <w:t xml:space="preserve">Enseigner aux entraîneurs de niveaux régional et provincial et développer leurs habiletés d’entraîneurs(es). Multisports partie A et B. Thèmes abordés : la physiologie, la psychologie, la nutrition, la biomécanique, l’intervention, les blessures sportives, la planification et l’éthique sportive. </w:t>
      </w:r>
    </w:p>
    <w:p w14:paraId="39E9E4F8" w14:textId="77777777" w:rsidR="00F75306" w:rsidRDefault="00AE16FF">
      <w:pPr>
        <w:spacing w:after="0"/>
      </w:pPr>
      <w:r>
        <w:rPr>
          <w:rFonts w:ascii="Arial" w:eastAsia="Arial" w:hAnsi="Arial" w:cs="Arial"/>
        </w:rPr>
        <w:t xml:space="preserve"> </w:t>
      </w:r>
    </w:p>
    <w:p w14:paraId="5D01E2CC" w14:textId="77777777" w:rsidR="00F75306" w:rsidRDefault="00AE16FF">
      <w:pPr>
        <w:tabs>
          <w:tab w:val="center" w:pos="5826"/>
        </w:tabs>
        <w:spacing w:after="62" w:line="264" w:lineRule="auto"/>
        <w:ind w:left="-15"/>
      </w:pPr>
      <w:proofErr w:type="gramStart"/>
      <w:r>
        <w:rPr>
          <w:rFonts w:ascii="Arial" w:eastAsia="Arial" w:hAnsi="Arial" w:cs="Arial"/>
        </w:rPr>
        <w:t>1998</w:t>
      </w:r>
      <w:r>
        <w:rPr>
          <w:rFonts w:ascii="Arial" w:eastAsia="Arial" w:hAnsi="Arial" w:cs="Arial"/>
          <w:b/>
        </w:rPr>
        <w:t xml:space="preserve">  </w:t>
      </w:r>
      <w:r>
        <w:rPr>
          <w:rFonts w:ascii="Arial" w:eastAsia="Arial" w:hAnsi="Arial" w:cs="Arial"/>
          <w:b/>
        </w:rPr>
        <w:tab/>
      </w:r>
      <w:proofErr w:type="gramEnd"/>
      <w:r>
        <w:rPr>
          <w:rFonts w:ascii="Arial" w:eastAsia="Arial" w:hAnsi="Arial" w:cs="Arial"/>
          <w:b/>
        </w:rPr>
        <w:t xml:space="preserve">  Assistante à l’enseignement au programme de kinésiologie, département de médecine sociale et préventive,  </w:t>
      </w:r>
    </w:p>
    <w:p w14:paraId="2C668ABF" w14:textId="77777777" w:rsidR="00F75306" w:rsidRDefault="00AE16FF">
      <w:pPr>
        <w:spacing w:after="32" w:line="250" w:lineRule="auto"/>
        <w:ind w:left="1633" w:right="92" w:hanging="1633"/>
      </w:pPr>
      <w:r>
        <w:rPr>
          <w:rFonts w:ascii="Arial" w:eastAsia="Arial" w:hAnsi="Arial" w:cs="Arial"/>
        </w:rPr>
        <w:t xml:space="preserve">Enseigner les sections pratiques et les laboratoires </w:t>
      </w:r>
      <w:proofErr w:type="gramStart"/>
      <w:r>
        <w:rPr>
          <w:rFonts w:ascii="Arial" w:eastAsia="Arial" w:hAnsi="Arial" w:cs="Arial"/>
        </w:rPr>
        <w:t xml:space="preserve">pour  </w:t>
      </w:r>
      <w:r>
        <w:rPr>
          <w:rFonts w:ascii="Arial" w:eastAsia="Arial" w:hAnsi="Arial" w:cs="Arial"/>
        </w:rPr>
        <w:tab/>
      </w:r>
      <w:proofErr w:type="gramEnd"/>
      <w:r>
        <w:rPr>
          <w:rFonts w:ascii="Arial" w:eastAsia="Arial" w:hAnsi="Arial" w:cs="Arial"/>
        </w:rPr>
        <w:t xml:space="preserve"> </w:t>
      </w:r>
      <w:r>
        <w:rPr>
          <w:rFonts w:ascii="Arial" w:eastAsia="Arial" w:hAnsi="Arial" w:cs="Arial"/>
        </w:rP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Université Laval, Québec, Canada </w:t>
      </w:r>
      <w:r>
        <w:rPr>
          <w:rFonts w:ascii="Wingdings" w:eastAsia="Wingdings" w:hAnsi="Wingdings" w:cs="Wingdings"/>
        </w:rPr>
        <w:t>➢</w:t>
      </w:r>
      <w:r>
        <w:rPr>
          <w:rFonts w:ascii="Arial" w:eastAsia="Arial" w:hAnsi="Arial" w:cs="Arial"/>
        </w:rPr>
        <w:t xml:space="preserve"> </w:t>
      </w:r>
      <w:r>
        <w:rPr>
          <w:rFonts w:ascii="Arial" w:eastAsia="Arial" w:hAnsi="Arial" w:cs="Arial"/>
          <w:i/>
        </w:rPr>
        <w:t xml:space="preserve">Activité physique et santé </w:t>
      </w:r>
    </w:p>
    <w:p w14:paraId="74E584AB" w14:textId="77777777" w:rsidR="00F75306" w:rsidRDefault="00AE16FF">
      <w:pPr>
        <w:spacing w:after="0"/>
        <w:ind w:left="1645"/>
      </w:pPr>
      <w:r>
        <w:rPr>
          <w:rFonts w:ascii="Wingdings" w:eastAsia="Wingdings" w:hAnsi="Wingdings" w:cs="Wingdings"/>
        </w:rPr>
        <w:t>➢</w:t>
      </w:r>
      <w:r>
        <w:rPr>
          <w:rFonts w:ascii="Arial" w:eastAsia="Arial" w:hAnsi="Arial" w:cs="Arial"/>
        </w:rPr>
        <w:t xml:space="preserve"> </w:t>
      </w:r>
      <w:proofErr w:type="spellStart"/>
      <w:r>
        <w:rPr>
          <w:rFonts w:ascii="Arial" w:eastAsia="Arial" w:hAnsi="Arial" w:cs="Arial"/>
          <w:i/>
        </w:rPr>
        <w:t>Kinanthropométrie</w:t>
      </w:r>
      <w:proofErr w:type="spellEnd"/>
      <w:r>
        <w:rPr>
          <w:rFonts w:ascii="Arial" w:eastAsia="Arial" w:hAnsi="Arial" w:cs="Arial"/>
          <w:b/>
          <w:i/>
        </w:rPr>
        <w:t xml:space="preserve">  </w:t>
      </w:r>
    </w:p>
    <w:p w14:paraId="241F98AC" w14:textId="77777777" w:rsidR="00F75306" w:rsidRDefault="00AE16FF">
      <w:pPr>
        <w:spacing w:after="0"/>
        <w:ind w:left="1781"/>
      </w:pPr>
      <w:r>
        <w:rPr>
          <w:rFonts w:ascii="Arial" w:eastAsia="Arial" w:hAnsi="Arial" w:cs="Arial"/>
        </w:rPr>
        <w:t xml:space="preserve"> </w:t>
      </w:r>
    </w:p>
    <w:p w14:paraId="6B30BE65" w14:textId="77777777" w:rsidR="00F75306" w:rsidRDefault="00AE16FF">
      <w:pPr>
        <w:spacing w:after="8" w:line="239" w:lineRule="auto"/>
        <w:jc w:val="both"/>
      </w:pPr>
      <w:r>
        <w:rPr>
          <w:rFonts w:ascii="Arial" w:eastAsia="Arial" w:hAnsi="Arial" w:cs="Arial"/>
        </w:rPr>
        <w:t>1996</w:t>
      </w:r>
      <w:r>
        <w:rPr>
          <w:rFonts w:ascii="Arial" w:eastAsia="Arial" w:hAnsi="Arial" w:cs="Arial"/>
          <w:b/>
        </w:rPr>
        <w:t xml:space="preserve"> </w:t>
      </w:r>
      <w:r>
        <w:rPr>
          <w:rFonts w:ascii="Arial" w:eastAsia="Arial" w:hAnsi="Arial" w:cs="Arial"/>
          <w:b/>
        </w:rPr>
        <w:tab/>
        <w:t xml:space="preserve">Enseignante en éducation physique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Cégep St-Jean-sur-Richelieu, Québec, Canada </w:t>
      </w:r>
      <w:r>
        <w:rPr>
          <w:rFonts w:ascii="Arial" w:eastAsia="Arial" w:hAnsi="Arial" w:cs="Arial"/>
        </w:rPr>
        <w:t xml:space="preserve">Enseigner la natation, la musculation et le conditionnement physique au niveau collégial selon la nouvelle méthode d’approche par compétences. Enseignante remplaçante pour le basket-ball et le volley-ball. </w:t>
      </w:r>
    </w:p>
    <w:p w14:paraId="48052692" w14:textId="77777777" w:rsidR="00F75306" w:rsidRDefault="00AE16FF">
      <w:pPr>
        <w:spacing w:after="0"/>
      </w:pPr>
      <w:r>
        <w:rPr>
          <w:rFonts w:ascii="Goudy Old Style" w:eastAsia="Goudy Old Style" w:hAnsi="Goudy Old Style" w:cs="Goudy Old Style"/>
          <w:b/>
        </w:rPr>
        <w:t xml:space="preserve"> </w:t>
      </w:r>
    </w:p>
    <w:p w14:paraId="08A58EE0" w14:textId="77777777" w:rsidR="00F75306" w:rsidRDefault="00AE16FF">
      <w:pPr>
        <w:pBdr>
          <w:top w:val="single" w:sz="3" w:space="0" w:color="000000"/>
          <w:left w:val="single" w:sz="3" w:space="0" w:color="000000"/>
          <w:bottom w:val="single" w:sz="5" w:space="0" w:color="000000"/>
          <w:right w:val="single" w:sz="3" w:space="0" w:color="000000"/>
        </w:pBdr>
        <w:shd w:val="clear" w:color="auto" w:fill="C0C0C0"/>
        <w:spacing w:after="130"/>
        <w:ind w:right="109"/>
        <w:jc w:val="center"/>
      </w:pPr>
      <w:r>
        <w:rPr>
          <w:rFonts w:ascii="Arial" w:eastAsia="Arial" w:hAnsi="Arial" w:cs="Arial"/>
          <w:b/>
        </w:rPr>
        <w:t xml:space="preserve">SCIENCES DU SPORT ET COACHING </w:t>
      </w:r>
    </w:p>
    <w:p w14:paraId="5266E710" w14:textId="77777777" w:rsidR="00F75306" w:rsidRDefault="00AE16FF">
      <w:pPr>
        <w:tabs>
          <w:tab w:val="center" w:pos="2033"/>
          <w:tab w:val="center" w:pos="3406"/>
          <w:tab w:val="center" w:pos="3970"/>
          <w:tab w:val="center" w:pos="4538"/>
          <w:tab w:val="center" w:pos="5106"/>
          <w:tab w:val="center" w:pos="5674"/>
          <w:tab w:val="center" w:pos="6238"/>
          <w:tab w:val="right" w:pos="10916"/>
        </w:tabs>
        <w:spacing w:after="2" w:line="264" w:lineRule="auto"/>
        <w:ind w:left="-15"/>
      </w:pPr>
      <w:r>
        <w:rPr>
          <w:rFonts w:ascii="Arial" w:eastAsia="Arial" w:hAnsi="Arial" w:cs="Arial"/>
        </w:rPr>
        <w:t>2012 – 2013</w:t>
      </w:r>
      <w:r>
        <w:rPr>
          <w:rFonts w:ascii="Arial" w:eastAsia="Arial" w:hAnsi="Arial" w:cs="Arial"/>
          <w:b/>
        </w:rPr>
        <w:t xml:space="preserve"> </w:t>
      </w:r>
      <w:r>
        <w:rPr>
          <w:rFonts w:ascii="Arial" w:eastAsia="Arial" w:hAnsi="Arial" w:cs="Arial"/>
          <w:b/>
        </w:rPr>
        <w:tab/>
        <w:t xml:space="preserve">Entraineur </w:t>
      </w:r>
      <w:proofErr w:type="gramStart"/>
      <w:r>
        <w:rPr>
          <w:rFonts w:ascii="Arial" w:eastAsia="Arial" w:hAnsi="Arial" w:cs="Arial"/>
          <w:b/>
        </w:rPr>
        <w:t xml:space="preserve">Sénior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proofErr w:type="gramStart"/>
      <w:r>
        <w:rPr>
          <w:rFonts w:ascii="Arial" w:eastAsia="Arial" w:hAnsi="Arial" w:cs="Arial"/>
          <w:b/>
        </w:rPr>
        <w:tab/>
        <w:t xml:space="preserve">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Club Aquatique de Gatineau, </w:t>
      </w:r>
      <w:proofErr w:type="gramStart"/>
      <w:r>
        <w:rPr>
          <w:rFonts w:ascii="Arial" w:eastAsia="Arial" w:hAnsi="Arial" w:cs="Arial"/>
          <w:b/>
        </w:rPr>
        <w:t>Québec ,</w:t>
      </w:r>
      <w:proofErr w:type="gramEnd"/>
      <w:r>
        <w:rPr>
          <w:rFonts w:ascii="Arial" w:eastAsia="Arial" w:hAnsi="Arial" w:cs="Arial"/>
          <w:b/>
        </w:rPr>
        <w:t xml:space="preserve"> Canada </w:t>
      </w:r>
    </w:p>
    <w:p w14:paraId="50BB39C9" w14:textId="77777777" w:rsidR="00F75306" w:rsidRDefault="00AE16FF">
      <w:pPr>
        <w:spacing w:after="4" w:line="250" w:lineRule="auto"/>
        <w:ind w:left="10" w:right="92" w:hanging="10"/>
      </w:pPr>
      <w:r>
        <w:rPr>
          <w:rFonts w:ascii="Arial" w:eastAsia="Arial" w:hAnsi="Arial" w:cs="Arial"/>
        </w:rPr>
        <w:t xml:space="preserve">Entrainer des nageurs et nageuses de niveau provincial, collégial et national. </w:t>
      </w:r>
    </w:p>
    <w:p w14:paraId="39A4C037" w14:textId="77777777" w:rsidR="00F75306" w:rsidRDefault="00AE16FF">
      <w:pPr>
        <w:spacing w:after="2"/>
      </w:pPr>
      <w:r>
        <w:rPr>
          <w:rFonts w:ascii="Arial" w:eastAsia="Arial" w:hAnsi="Arial" w:cs="Arial"/>
        </w:rPr>
        <w:t xml:space="preserve"> </w:t>
      </w:r>
    </w:p>
    <w:p w14:paraId="006EE2EA" w14:textId="77777777" w:rsidR="00F75306" w:rsidRDefault="00AE16FF">
      <w:pPr>
        <w:tabs>
          <w:tab w:val="center" w:pos="2485"/>
          <w:tab w:val="center" w:pos="3970"/>
          <w:tab w:val="center" w:pos="4538"/>
          <w:tab w:val="right" w:pos="10916"/>
        </w:tabs>
        <w:spacing w:after="38" w:line="264" w:lineRule="auto"/>
        <w:ind w:left="-15"/>
      </w:pPr>
      <w:r>
        <w:rPr>
          <w:rFonts w:ascii="Arial" w:eastAsia="Arial" w:hAnsi="Arial" w:cs="Arial"/>
        </w:rPr>
        <w:t>2005- 2007</w:t>
      </w:r>
      <w:r>
        <w:rPr>
          <w:rFonts w:ascii="Arial" w:eastAsia="Arial" w:hAnsi="Arial" w:cs="Arial"/>
          <w:b/>
        </w:rPr>
        <w:t xml:space="preserve"> </w:t>
      </w:r>
      <w:r>
        <w:rPr>
          <w:rFonts w:ascii="Arial" w:eastAsia="Arial" w:hAnsi="Arial" w:cs="Arial"/>
          <w:b/>
        </w:rPr>
        <w:tab/>
        <w:t xml:space="preserve">Conseillère en entraînement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Association Canadienne des Entraîneurs, Ottawa, Canada </w:t>
      </w:r>
    </w:p>
    <w:p w14:paraId="3903D1D2" w14:textId="77777777" w:rsidR="00F75306" w:rsidRDefault="00AE16FF">
      <w:pPr>
        <w:spacing w:after="47" w:line="249" w:lineRule="auto"/>
        <w:ind w:left="10" w:right="125" w:hanging="10"/>
      </w:pPr>
      <w:r>
        <w:rPr>
          <w:rFonts w:ascii="Arial" w:eastAsia="Arial" w:hAnsi="Arial" w:cs="Arial"/>
        </w:rPr>
        <w:t xml:space="preserve">Conseiller 15 organismes nationaux de sport (ONS) afin de développer et d’implanter le nouveau Programme national de la certification des entraîneurs (PNCE) basé sur l’acquisition de compétences. Gestion de projet lié à la transition du PNCE. Gestion des budgets des organismes sportifs nationaux liés à la transition. </w:t>
      </w:r>
    </w:p>
    <w:p w14:paraId="62954293" w14:textId="77777777" w:rsidR="00F75306" w:rsidRDefault="00AE16FF">
      <w:pPr>
        <w:spacing w:after="4" w:line="250" w:lineRule="auto"/>
        <w:ind w:left="10" w:right="92" w:hanging="10"/>
      </w:pPr>
      <w:r>
        <w:rPr>
          <w:rFonts w:ascii="Arial" w:eastAsia="Arial" w:hAnsi="Arial" w:cs="Arial"/>
          <w:b/>
          <w:i/>
        </w:rPr>
        <w:lastRenderedPageBreak/>
        <w:t xml:space="preserve">Réalisations: </w:t>
      </w:r>
      <w:r>
        <w:rPr>
          <w:rFonts w:ascii="Arial" w:eastAsia="Arial" w:hAnsi="Arial" w:cs="Arial"/>
        </w:rPr>
        <w:t xml:space="preserve">Amener plus de 30 programmes de formation des entraîneurs à faire la transition avec succès dans plus de 20 sports différents. Participer à la révision du matériel des modules multisports version 2007. Participer au développement et formation pour les modules résolution de conflits et antidoping pour le niveau développement à la compétition. </w:t>
      </w:r>
      <w:r>
        <w:rPr>
          <w:rFonts w:ascii="Arial" w:eastAsia="Arial" w:hAnsi="Arial" w:cs="Arial"/>
          <w:b/>
        </w:rPr>
        <w:t xml:space="preserve">Formatrice/Facilitatrice </w:t>
      </w:r>
      <w:r>
        <w:rPr>
          <w:rFonts w:ascii="Arial" w:eastAsia="Arial" w:hAnsi="Arial" w:cs="Arial"/>
        </w:rPr>
        <w:t xml:space="preserve">de la première vague de </w:t>
      </w:r>
      <w:r>
        <w:rPr>
          <w:rFonts w:ascii="Arial" w:eastAsia="Arial" w:hAnsi="Arial" w:cs="Arial"/>
          <w:b/>
          <w:i/>
        </w:rPr>
        <w:t>maîtres personnes-ressources</w:t>
      </w:r>
      <w:r>
        <w:rPr>
          <w:rFonts w:ascii="Arial" w:eastAsia="Arial" w:hAnsi="Arial" w:cs="Arial"/>
        </w:rPr>
        <w:t xml:space="preserve"> pour ces sports nationaux (ONS). </w:t>
      </w:r>
    </w:p>
    <w:p w14:paraId="1327EC2E" w14:textId="77777777" w:rsidR="00F75306" w:rsidRDefault="00AE16FF">
      <w:pPr>
        <w:spacing w:after="3"/>
      </w:pPr>
      <w:r>
        <w:rPr>
          <w:rFonts w:ascii="Arial" w:eastAsia="Arial" w:hAnsi="Arial" w:cs="Arial"/>
        </w:rPr>
        <w:t xml:space="preserve"> </w:t>
      </w:r>
    </w:p>
    <w:p w14:paraId="7D9C4DF7" w14:textId="77777777" w:rsidR="00F75306" w:rsidRDefault="00AE16FF">
      <w:pPr>
        <w:tabs>
          <w:tab w:val="center" w:pos="2430"/>
          <w:tab w:val="right" w:pos="10916"/>
        </w:tabs>
        <w:spacing w:after="38" w:line="264" w:lineRule="auto"/>
        <w:ind w:left="-15"/>
      </w:pPr>
      <w:r>
        <w:rPr>
          <w:rFonts w:ascii="Arial" w:eastAsia="Arial" w:hAnsi="Arial" w:cs="Arial"/>
        </w:rPr>
        <w:t xml:space="preserve">2002 – 2004 </w:t>
      </w:r>
      <w:r>
        <w:rPr>
          <w:rFonts w:ascii="Arial" w:eastAsia="Arial" w:hAnsi="Arial" w:cs="Arial"/>
        </w:rPr>
        <w:tab/>
      </w:r>
      <w:r>
        <w:rPr>
          <w:rFonts w:ascii="Arial" w:eastAsia="Arial" w:hAnsi="Arial" w:cs="Arial"/>
          <w:b/>
        </w:rPr>
        <w:t xml:space="preserve">Physiologiste de </w:t>
      </w:r>
      <w:proofErr w:type="gramStart"/>
      <w:r>
        <w:rPr>
          <w:rFonts w:ascii="Arial" w:eastAsia="Arial" w:hAnsi="Arial" w:cs="Arial"/>
          <w:b/>
        </w:rPr>
        <w:t xml:space="preserve">l’exercice  </w:t>
      </w:r>
      <w:r>
        <w:rPr>
          <w:rFonts w:ascii="Arial" w:eastAsia="Arial" w:hAnsi="Arial" w:cs="Arial"/>
          <w:b/>
        </w:rPr>
        <w:tab/>
      </w:r>
      <w:proofErr w:type="gramEnd"/>
      <w:r>
        <w:rPr>
          <w:rFonts w:ascii="Arial" w:eastAsia="Arial" w:hAnsi="Arial" w:cs="Arial"/>
          <w:b/>
        </w:rPr>
        <w:t xml:space="preserve">                     Clinique Universitaire de Médecine Sportive, Hambourg, Allemagne </w:t>
      </w:r>
    </w:p>
    <w:p w14:paraId="7067F1D7" w14:textId="77777777" w:rsidR="00F75306" w:rsidRDefault="00AE16FF">
      <w:pPr>
        <w:spacing w:after="46" w:line="249" w:lineRule="auto"/>
        <w:ind w:left="10" w:right="125" w:hanging="10"/>
      </w:pPr>
      <w:r>
        <w:rPr>
          <w:noProof/>
        </w:rPr>
        <w:drawing>
          <wp:anchor distT="0" distB="0" distL="114300" distR="114300" simplePos="0" relativeHeight="251658240" behindDoc="0" locked="0" layoutInCell="1" allowOverlap="0" wp14:anchorId="7AF7C051" wp14:editId="0D99CE0D">
            <wp:simplePos x="0" y="0"/>
            <wp:positionH relativeFrom="column">
              <wp:posOffset>-19049</wp:posOffset>
            </wp:positionH>
            <wp:positionV relativeFrom="paragraph">
              <wp:posOffset>2391</wp:posOffset>
            </wp:positionV>
            <wp:extent cx="1606550" cy="941705"/>
            <wp:effectExtent l="0" t="0" r="0" b="0"/>
            <wp:wrapSquare wrapText="bothSides"/>
            <wp:docPr id="893" name="Picture 893"/>
            <wp:cNvGraphicFramePr/>
            <a:graphic xmlns:a="http://schemas.openxmlformats.org/drawingml/2006/main">
              <a:graphicData uri="http://schemas.openxmlformats.org/drawingml/2006/picture">
                <pic:pic xmlns:pic="http://schemas.openxmlformats.org/drawingml/2006/picture">
                  <pic:nvPicPr>
                    <pic:cNvPr id="893" name="Picture 893"/>
                    <pic:cNvPicPr/>
                  </pic:nvPicPr>
                  <pic:blipFill>
                    <a:blip r:embed="rId37"/>
                    <a:stretch>
                      <a:fillRect/>
                    </a:stretch>
                  </pic:blipFill>
                  <pic:spPr>
                    <a:xfrm>
                      <a:off x="0" y="0"/>
                      <a:ext cx="1606550" cy="941705"/>
                    </a:xfrm>
                    <a:prstGeom prst="rect">
                      <a:avLst/>
                    </a:prstGeom>
                  </pic:spPr>
                </pic:pic>
              </a:graphicData>
            </a:graphic>
          </wp:anchor>
        </w:drawing>
      </w:r>
      <w:r>
        <w:rPr>
          <w:rFonts w:ascii="Arial" w:eastAsia="Arial" w:hAnsi="Arial" w:cs="Arial"/>
        </w:rPr>
        <w:t xml:space="preserve">Suivi de la performance, diagnostique de la performance, prescription d’exercice </w:t>
      </w:r>
      <w:hyperlink r:id="rId38">
        <w:r>
          <w:rPr>
            <w:rFonts w:ascii="Arial" w:eastAsia="Arial" w:hAnsi="Arial" w:cs="Arial"/>
            <w:u w:val="single" w:color="000000"/>
          </w:rPr>
          <w:t>http://www.sportmedizin</w:t>
        </w:r>
      </w:hyperlink>
      <w:hyperlink r:id="rId39">
        <w:r>
          <w:rPr>
            <w:rFonts w:ascii="Arial" w:eastAsia="Arial" w:hAnsi="Arial" w:cs="Arial"/>
            <w:u w:val="single" w:color="000000"/>
          </w:rPr>
          <w:t>-</w:t>
        </w:r>
      </w:hyperlink>
      <w:hyperlink r:id="rId40">
        <w:r>
          <w:rPr>
            <w:rFonts w:ascii="Arial" w:eastAsia="Arial" w:hAnsi="Arial" w:cs="Arial"/>
            <w:u w:val="single" w:color="000000"/>
          </w:rPr>
          <w:t>hamburg.com/html/Leistungen.htm</w:t>
        </w:r>
      </w:hyperlink>
      <w:hyperlink r:id="rId41">
        <w:r>
          <w:rPr>
            <w:rFonts w:ascii="Arial" w:eastAsia="Arial" w:hAnsi="Arial" w:cs="Arial"/>
          </w:rPr>
          <w:t xml:space="preserve"> </w:t>
        </w:r>
      </w:hyperlink>
    </w:p>
    <w:p w14:paraId="5EB5C1B6" w14:textId="77777777" w:rsidR="00F75306" w:rsidRDefault="00AE16FF">
      <w:pPr>
        <w:spacing w:after="4" w:line="250" w:lineRule="auto"/>
        <w:ind w:left="10" w:right="92" w:hanging="10"/>
      </w:pPr>
      <w:r>
        <w:rPr>
          <w:rFonts w:ascii="Arial" w:eastAsia="Arial" w:hAnsi="Arial" w:cs="Arial"/>
        </w:rPr>
        <w:t xml:space="preserve">Traitement problèmes métaboliques et maladie chronique </w:t>
      </w:r>
    </w:p>
    <w:p w14:paraId="7DD53FA6" w14:textId="77777777" w:rsidR="00F75306" w:rsidRDefault="00AE16FF">
      <w:pPr>
        <w:spacing w:after="67" w:line="251" w:lineRule="auto"/>
        <w:ind w:left="10" w:hanging="10"/>
      </w:pPr>
      <w:hyperlink r:id="rId42">
        <w:r>
          <w:rPr>
            <w:rFonts w:ascii="Arial" w:eastAsia="Arial" w:hAnsi="Arial" w:cs="Arial"/>
            <w:u w:val="single" w:color="000000"/>
          </w:rPr>
          <w:t>http://www.sportmedizin</w:t>
        </w:r>
      </w:hyperlink>
      <w:hyperlink r:id="rId43">
        <w:r>
          <w:rPr>
            <w:rFonts w:ascii="Arial" w:eastAsia="Arial" w:hAnsi="Arial" w:cs="Arial"/>
            <w:u w:val="single" w:color="000000"/>
          </w:rPr>
          <w:t>-</w:t>
        </w:r>
      </w:hyperlink>
      <w:hyperlink r:id="rId44">
        <w:r>
          <w:rPr>
            <w:rFonts w:ascii="Arial" w:eastAsia="Arial" w:hAnsi="Arial" w:cs="Arial"/>
            <w:u w:val="single" w:color="000000"/>
          </w:rPr>
          <w:t>hamburg.com/html/Individuelle%20Bewegungstherapie.htm</w:t>
        </w:r>
      </w:hyperlink>
      <w:hyperlink r:id="rId45">
        <w:r>
          <w:rPr>
            <w:rFonts w:ascii="Arial" w:eastAsia="Arial" w:hAnsi="Arial" w:cs="Arial"/>
          </w:rPr>
          <w:t xml:space="preserve"> </w:t>
        </w:r>
      </w:hyperlink>
    </w:p>
    <w:p w14:paraId="78F7D004" w14:textId="77777777" w:rsidR="00F75306" w:rsidRDefault="00AE16FF">
      <w:pPr>
        <w:spacing w:after="46" w:line="251" w:lineRule="auto"/>
        <w:ind w:left="10" w:hanging="10"/>
      </w:pPr>
      <w:r>
        <w:rPr>
          <w:rFonts w:ascii="Arial" w:eastAsia="Arial" w:hAnsi="Arial" w:cs="Arial"/>
        </w:rPr>
        <w:t xml:space="preserve">Prévention </w:t>
      </w:r>
      <w:hyperlink r:id="rId46">
        <w:r>
          <w:rPr>
            <w:rFonts w:ascii="Arial" w:eastAsia="Arial" w:hAnsi="Arial" w:cs="Arial"/>
            <w:u w:val="single" w:color="000000"/>
          </w:rPr>
          <w:t>http://www.sportmedizinhamburg.com/html/AngebotMenschenVorerkrankungen.html</w:t>
        </w:r>
      </w:hyperlink>
      <w:hyperlink r:id="rId47">
        <w:r>
          <w:rPr>
            <w:rFonts w:ascii="Arial" w:eastAsia="Arial" w:hAnsi="Arial" w:cs="Arial"/>
            <w:sz w:val="20"/>
          </w:rPr>
          <w:t xml:space="preserve"> </w:t>
        </w:r>
      </w:hyperlink>
    </w:p>
    <w:p w14:paraId="55F42E73" w14:textId="77777777" w:rsidR="00F75306" w:rsidRDefault="00AE16FF">
      <w:pPr>
        <w:spacing w:after="39"/>
        <w:ind w:left="2673"/>
      </w:pPr>
      <w:r>
        <w:rPr>
          <w:rFonts w:ascii="Arial" w:eastAsia="Arial" w:hAnsi="Arial" w:cs="Arial"/>
        </w:rPr>
        <w:t xml:space="preserve"> </w:t>
      </w:r>
    </w:p>
    <w:p w14:paraId="13A6DB81" w14:textId="77777777" w:rsidR="00F75306" w:rsidRDefault="00AE16FF">
      <w:pPr>
        <w:spacing w:after="58"/>
      </w:pPr>
      <w:r>
        <w:rPr>
          <w:rFonts w:ascii="Arial" w:eastAsia="Arial" w:hAnsi="Arial" w:cs="Arial"/>
        </w:rPr>
        <w:t xml:space="preserve"> </w:t>
      </w:r>
    </w:p>
    <w:p w14:paraId="033FA2A8" w14:textId="77777777" w:rsidR="00F75306" w:rsidRDefault="00AE16FF">
      <w:pPr>
        <w:tabs>
          <w:tab w:val="center" w:pos="2430"/>
          <w:tab w:val="right" w:pos="10916"/>
        </w:tabs>
        <w:spacing w:after="42" w:line="264" w:lineRule="auto"/>
        <w:ind w:left="-15"/>
      </w:pPr>
      <w:r>
        <w:rPr>
          <w:rFonts w:ascii="Arial" w:eastAsia="Arial" w:hAnsi="Arial" w:cs="Arial"/>
        </w:rPr>
        <w:t xml:space="preserve">2002 – 2004 </w:t>
      </w:r>
      <w:r>
        <w:rPr>
          <w:rFonts w:ascii="Arial" w:eastAsia="Arial" w:hAnsi="Arial" w:cs="Arial"/>
        </w:rPr>
        <w:tab/>
      </w:r>
      <w:r>
        <w:rPr>
          <w:rFonts w:ascii="Arial" w:eastAsia="Arial" w:hAnsi="Arial" w:cs="Arial"/>
          <w:b/>
        </w:rPr>
        <w:t xml:space="preserve">Physiologiste de </w:t>
      </w:r>
      <w:proofErr w:type="gramStart"/>
      <w:r>
        <w:rPr>
          <w:rFonts w:ascii="Arial" w:eastAsia="Arial" w:hAnsi="Arial" w:cs="Arial"/>
          <w:b/>
        </w:rPr>
        <w:t xml:space="preserve">l’exercice  </w:t>
      </w:r>
      <w:r>
        <w:rPr>
          <w:rFonts w:ascii="Arial" w:eastAsia="Arial" w:hAnsi="Arial" w:cs="Arial"/>
          <w:b/>
        </w:rPr>
        <w:tab/>
      </w:r>
      <w:proofErr w:type="gramEnd"/>
      <w:r>
        <w:rPr>
          <w:rFonts w:ascii="Arial" w:eastAsia="Arial" w:hAnsi="Arial" w:cs="Arial"/>
          <w:b/>
        </w:rPr>
        <w:t xml:space="preserve">                     Clinique Universitaire de Médecine Sportive, Hambourg, Allemagne </w:t>
      </w:r>
    </w:p>
    <w:p w14:paraId="3B4FC2C0" w14:textId="77777777" w:rsidR="00F75306" w:rsidRDefault="00AE16FF">
      <w:pPr>
        <w:spacing w:after="42" w:line="251" w:lineRule="auto"/>
        <w:ind w:left="10" w:hanging="10"/>
      </w:pPr>
      <w:r>
        <w:rPr>
          <w:rFonts w:ascii="Arial" w:eastAsia="Arial" w:hAnsi="Arial" w:cs="Arial"/>
        </w:rPr>
        <w:t xml:space="preserve">Santé </w:t>
      </w:r>
      <w:hyperlink r:id="rId48">
        <w:r>
          <w:rPr>
            <w:rFonts w:ascii="Arial" w:eastAsia="Arial" w:hAnsi="Arial" w:cs="Arial"/>
            <w:u w:val="single" w:color="000000"/>
          </w:rPr>
          <w:t>http://www.sportmedizin</w:t>
        </w:r>
      </w:hyperlink>
      <w:hyperlink r:id="rId49">
        <w:r>
          <w:rPr>
            <w:rFonts w:ascii="Arial" w:eastAsia="Arial" w:hAnsi="Arial" w:cs="Arial"/>
            <w:u w:val="single" w:color="000000"/>
          </w:rPr>
          <w:t>-</w:t>
        </w:r>
      </w:hyperlink>
      <w:hyperlink r:id="rId50">
        <w:r>
          <w:rPr>
            <w:rFonts w:ascii="Arial" w:eastAsia="Arial" w:hAnsi="Arial" w:cs="Arial"/>
            <w:u w:val="single" w:color="000000"/>
          </w:rPr>
          <w:t>hamburg.com/html/Gesundheitsuntersuchung.htm</w:t>
        </w:r>
      </w:hyperlink>
      <w:hyperlink r:id="rId51">
        <w:r>
          <w:rPr>
            <w:rFonts w:ascii="Arial" w:eastAsia="Arial" w:hAnsi="Arial" w:cs="Arial"/>
          </w:rPr>
          <w:t xml:space="preserve"> </w:t>
        </w:r>
      </w:hyperlink>
    </w:p>
    <w:p w14:paraId="7DEF10AC" w14:textId="77777777" w:rsidR="00F75306" w:rsidRDefault="00AE16FF">
      <w:pPr>
        <w:spacing w:after="45" w:line="251" w:lineRule="auto"/>
        <w:ind w:left="10" w:hanging="10"/>
      </w:pPr>
      <w:r>
        <w:rPr>
          <w:rFonts w:ascii="Arial" w:eastAsia="Arial" w:hAnsi="Arial" w:cs="Arial"/>
        </w:rPr>
        <w:t xml:space="preserve">Analyse de la posture, biomécanique et prescription d’exercice </w:t>
      </w:r>
      <w:hyperlink r:id="rId52">
        <w:r>
          <w:rPr>
            <w:rFonts w:ascii="Arial" w:eastAsia="Arial" w:hAnsi="Arial" w:cs="Arial"/>
            <w:u w:val="single" w:color="000000"/>
          </w:rPr>
          <w:t>http://www.sportmedizin</w:t>
        </w:r>
      </w:hyperlink>
      <w:hyperlink r:id="rId53">
        <w:r>
          <w:rPr>
            <w:rFonts w:ascii="Arial" w:eastAsia="Arial" w:hAnsi="Arial" w:cs="Arial"/>
            <w:u w:val="single" w:color="000000"/>
          </w:rPr>
          <w:t>-</w:t>
        </w:r>
      </w:hyperlink>
      <w:hyperlink r:id="rId54">
        <w:r>
          <w:rPr>
            <w:rFonts w:ascii="Arial" w:eastAsia="Arial" w:hAnsi="Arial" w:cs="Arial"/>
            <w:u w:val="single" w:color="000000"/>
          </w:rPr>
          <w:t>hamburg.com/html/WirbelsaeulenHaltungsanalyse.html</w:t>
        </w:r>
      </w:hyperlink>
      <w:hyperlink r:id="rId55">
        <w:r>
          <w:rPr>
            <w:rFonts w:ascii="Arial" w:eastAsia="Arial" w:hAnsi="Arial" w:cs="Arial"/>
          </w:rPr>
          <w:t xml:space="preserve"> </w:t>
        </w:r>
      </w:hyperlink>
    </w:p>
    <w:p w14:paraId="575F8DEB" w14:textId="77777777" w:rsidR="00F75306" w:rsidRDefault="00AE16FF">
      <w:pPr>
        <w:spacing w:after="46" w:line="249" w:lineRule="auto"/>
        <w:ind w:left="10" w:right="125" w:hanging="10"/>
      </w:pPr>
      <w:r>
        <w:rPr>
          <w:rFonts w:ascii="Arial" w:eastAsia="Arial" w:hAnsi="Arial" w:cs="Arial"/>
        </w:rPr>
        <w:t xml:space="preserve">Analyse de la musculature, diagnostique de déséquilibre et prescription d’exercice </w:t>
      </w:r>
      <w:hyperlink r:id="rId56">
        <w:r>
          <w:rPr>
            <w:rFonts w:ascii="Arial" w:eastAsia="Arial" w:hAnsi="Arial" w:cs="Arial"/>
            <w:u w:val="single" w:color="000000"/>
          </w:rPr>
          <w:t>http://www.sportmedizin</w:t>
        </w:r>
      </w:hyperlink>
      <w:hyperlink r:id="rId57">
        <w:r>
          <w:rPr>
            <w:rFonts w:ascii="Arial" w:eastAsia="Arial" w:hAnsi="Arial" w:cs="Arial"/>
            <w:u w:val="single" w:color="000000"/>
          </w:rPr>
          <w:t>-</w:t>
        </w:r>
      </w:hyperlink>
      <w:hyperlink r:id="rId58">
        <w:r>
          <w:rPr>
            <w:rFonts w:ascii="Arial" w:eastAsia="Arial" w:hAnsi="Arial" w:cs="Arial"/>
            <w:u w:val="single" w:color="000000"/>
          </w:rPr>
          <w:t>hamburg.com/html/Muskelfunktionsdiagnostik.html</w:t>
        </w:r>
      </w:hyperlink>
      <w:hyperlink r:id="rId59">
        <w:r>
          <w:rPr>
            <w:rFonts w:ascii="Arial" w:eastAsia="Arial" w:hAnsi="Arial" w:cs="Arial"/>
          </w:rPr>
          <w:t xml:space="preserve"> </w:t>
        </w:r>
      </w:hyperlink>
    </w:p>
    <w:p w14:paraId="07D45EE5" w14:textId="77777777" w:rsidR="00F75306" w:rsidRDefault="00AE16FF">
      <w:pPr>
        <w:spacing w:after="11" w:line="251" w:lineRule="auto"/>
        <w:ind w:left="10" w:hanging="10"/>
      </w:pPr>
      <w:r>
        <w:rPr>
          <w:rFonts w:ascii="Arial" w:eastAsia="Arial" w:hAnsi="Arial" w:cs="Arial"/>
        </w:rPr>
        <w:t xml:space="preserve">Analyse fonctionnelle </w:t>
      </w:r>
      <w:hyperlink r:id="rId60">
        <w:r>
          <w:rPr>
            <w:rFonts w:ascii="Arial" w:eastAsia="Arial" w:hAnsi="Arial" w:cs="Arial"/>
            <w:u w:val="single" w:color="000000"/>
          </w:rPr>
          <w:t>http://www.sportmedizin</w:t>
        </w:r>
      </w:hyperlink>
      <w:hyperlink r:id="rId61">
        <w:r>
          <w:rPr>
            <w:rFonts w:ascii="Arial" w:eastAsia="Arial" w:hAnsi="Arial" w:cs="Arial"/>
            <w:u w:val="single" w:color="000000"/>
          </w:rPr>
          <w:t>-</w:t>
        </w:r>
      </w:hyperlink>
      <w:hyperlink r:id="rId62">
        <w:r>
          <w:rPr>
            <w:rFonts w:ascii="Arial" w:eastAsia="Arial" w:hAnsi="Arial" w:cs="Arial"/>
            <w:u w:val="single" w:color="000000"/>
          </w:rPr>
          <w:t>hamburg.com/html/Funktionelle%20Bewegungsanalyse.html</w:t>
        </w:r>
      </w:hyperlink>
      <w:hyperlink r:id="rId63">
        <w:r>
          <w:rPr>
            <w:rFonts w:ascii="Arial" w:eastAsia="Arial" w:hAnsi="Arial" w:cs="Arial"/>
          </w:rPr>
          <w:t xml:space="preserve"> </w:t>
        </w:r>
      </w:hyperlink>
    </w:p>
    <w:p w14:paraId="79492798" w14:textId="77777777" w:rsidR="00F75306" w:rsidRDefault="00AE16FF">
      <w:pPr>
        <w:spacing w:after="5" w:line="249" w:lineRule="auto"/>
        <w:ind w:left="10" w:right="125" w:hanging="10"/>
      </w:pPr>
      <w:r>
        <w:rPr>
          <w:rFonts w:ascii="Arial" w:eastAsia="Arial" w:hAnsi="Arial" w:cs="Arial"/>
        </w:rPr>
        <w:t xml:space="preserve">Exemple de tâches : assurer le suivi physiologique et biomécanique d’athlètes Olympiques. Travailler avec des patients référés par un médecin en thérapie sportive individuelle </w:t>
      </w:r>
      <w:hyperlink r:id="rId64">
        <w:r>
          <w:rPr>
            <w:rFonts w:ascii="Arial" w:eastAsia="Arial" w:hAnsi="Arial" w:cs="Arial"/>
            <w:u w:val="single" w:color="000000"/>
          </w:rPr>
          <w:t>http://www.sportmedizin</w:t>
        </w:r>
      </w:hyperlink>
      <w:hyperlink r:id="rId65">
        <w:r>
          <w:rPr>
            <w:rFonts w:ascii="Arial" w:eastAsia="Arial" w:hAnsi="Arial" w:cs="Arial"/>
            <w:u w:val="single" w:color="000000"/>
          </w:rPr>
          <w:t>-</w:t>
        </w:r>
      </w:hyperlink>
      <w:hyperlink r:id="rId66">
        <w:r>
          <w:rPr>
            <w:rFonts w:ascii="Arial" w:eastAsia="Arial" w:hAnsi="Arial" w:cs="Arial"/>
            <w:u w:val="single" w:color="000000"/>
          </w:rPr>
          <w:t>hamburg.com/html/Leistungen.htm</w:t>
        </w:r>
      </w:hyperlink>
      <w:hyperlink r:id="rId67">
        <w:r>
          <w:rPr>
            <w:rFonts w:ascii="Arial" w:eastAsia="Arial" w:hAnsi="Arial" w:cs="Arial"/>
            <w:sz w:val="20"/>
          </w:rPr>
          <w:t xml:space="preserve"> </w:t>
        </w:r>
      </w:hyperlink>
    </w:p>
    <w:p w14:paraId="0680D919" w14:textId="77777777" w:rsidR="00F75306" w:rsidRDefault="00AE16FF">
      <w:pPr>
        <w:spacing w:after="15"/>
      </w:pPr>
      <w:r>
        <w:rPr>
          <w:rFonts w:ascii="Arial" w:eastAsia="Arial" w:hAnsi="Arial" w:cs="Arial"/>
          <w:sz w:val="20"/>
        </w:rPr>
        <w:t xml:space="preserve"> </w:t>
      </w:r>
    </w:p>
    <w:p w14:paraId="181556B2" w14:textId="77777777" w:rsidR="00F75306" w:rsidRDefault="00AE16FF">
      <w:pPr>
        <w:tabs>
          <w:tab w:val="center" w:pos="3970"/>
          <w:tab w:val="center" w:pos="4538"/>
          <w:tab w:val="center" w:pos="5106"/>
          <w:tab w:val="center" w:pos="5674"/>
          <w:tab w:val="center" w:pos="6238"/>
          <w:tab w:val="center" w:pos="6807"/>
          <w:tab w:val="center" w:pos="7375"/>
          <w:tab w:val="right" w:pos="10916"/>
        </w:tabs>
        <w:spacing w:after="2" w:line="264" w:lineRule="auto"/>
        <w:ind w:left="-15"/>
      </w:pPr>
      <w:r>
        <w:rPr>
          <w:rFonts w:ascii="Arial" w:eastAsia="Arial" w:hAnsi="Arial" w:cs="Arial"/>
        </w:rPr>
        <w:t xml:space="preserve">2000 – </w:t>
      </w:r>
      <w:proofErr w:type="gramStart"/>
      <w:r>
        <w:rPr>
          <w:rFonts w:ascii="Arial" w:eastAsia="Arial" w:hAnsi="Arial" w:cs="Arial"/>
        </w:rPr>
        <w:t>2002</w:t>
      </w:r>
      <w:r>
        <w:rPr>
          <w:rFonts w:ascii="Arial" w:eastAsia="Arial" w:hAnsi="Arial" w:cs="Arial"/>
          <w:b/>
        </w:rPr>
        <w:t xml:space="preserve">  Entraîneure</w:t>
      </w:r>
      <w:proofErr w:type="gramEnd"/>
      <w:r>
        <w:rPr>
          <w:rFonts w:ascii="Arial" w:eastAsia="Arial" w:hAnsi="Arial" w:cs="Arial"/>
          <w:b/>
        </w:rPr>
        <w:t xml:space="preserve"> de Natation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SSV </w:t>
      </w:r>
      <w:proofErr w:type="spellStart"/>
      <w:r>
        <w:rPr>
          <w:rFonts w:ascii="Arial" w:eastAsia="Arial" w:hAnsi="Arial" w:cs="Arial"/>
          <w:b/>
        </w:rPr>
        <w:t>Leutzch</w:t>
      </w:r>
      <w:proofErr w:type="spellEnd"/>
      <w:r>
        <w:rPr>
          <w:rFonts w:ascii="Arial" w:eastAsia="Arial" w:hAnsi="Arial" w:cs="Arial"/>
          <w:b/>
        </w:rPr>
        <w:t xml:space="preserve">, Leipzig, Allemagne </w:t>
      </w:r>
    </w:p>
    <w:p w14:paraId="05ABB080" w14:textId="77777777" w:rsidR="00F75306" w:rsidRDefault="00AE16FF">
      <w:pPr>
        <w:spacing w:after="4" w:line="250" w:lineRule="auto"/>
        <w:ind w:left="10" w:right="92" w:hanging="10"/>
      </w:pPr>
      <w:r>
        <w:rPr>
          <w:rFonts w:ascii="Arial" w:eastAsia="Arial" w:hAnsi="Arial" w:cs="Arial"/>
        </w:rPr>
        <w:t xml:space="preserve">Voir au développement des nageurs compétitifs de 11- 14 ans classés parmi les meilleurs au pays.  </w:t>
      </w:r>
    </w:p>
    <w:p w14:paraId="269EDD11" w14:textId="77777777" w:rsidR="00F75306" w:rsidRDefault="00AE16FF">
      <w:pPr>
        <w:spacing w:after="5" w:line="249" w:lineRule="auto"/>
        <w:ind w:left="10" w:right="125" w:hanging="10"/>
      </w:pPr>
      <w:r>
        <w:rPr>
          <w:rFonts w:ascii="Arial" w:eastAsia="Arial" w:hAnsi="Arial" w:cs="Arial"/>
          <w:b/>
          <w:i/>
        </w:rPr>
        <w:t xml:space="preserve">Réalisations: </w:t>
      </w:r>
      <w:r>
        <w:rPr>
          <w:rFonts w:ascii="Arial" w:eastAsia="Arial" w:hAnsi="Arial" w:cs="Arial"/>
        </w:rPr>
        <w:t xml:space="preserve">Mike Hanish, médaille d’or en Allemagne au 100 m dos chez les garçons 13-14 ans. Plusieurs finalistes et médaillistes aux championnats nationaux groupe d’âge.  </w:t>
      </w:r>
    </w:p>
    <w:p w14:paraId="3793A25A" w14:textId="77777777" w:rsidR="00F75306" w:rsidRDefault="00AE16FF">
      <w:pPr>
        <w:spacing w:after="0"/>
      </w:pPr>
      <w:r>
        <w:rPr>
          <w:rFonts w:ascii="Arial" w:eastAsia="Arial" w:hAnsi="Arial" w:cs="Arial"/>
        </w:rPr>
        <w:t xml:space="preserve"> </w:t>
      </w:r>
    </w:p>
    <w:p w14:paraId="35C833FB" w14:textId="77777777" w:rsidR="00F75306" w:rsidRDefault="00AE16FF">
      <w:pPr>
        <w:spacing w:after="5" w:line="249" w:lineRule="auto"/>
        <w:ind w:left="10" w:right="125" w:hanging="10"/>
      </w:pPr>
      <w:r>
        <w:rPr>
          <w:rFonts w:ascii="Arial" w:eastAsia="Arial" w:hAnsi="Arial" w:cs="Arial"/>
        </w:rPr>
        <w:t>1999</w:t>
      </w:r>
      <w:r>
        <w:rPr>
          <w:rFonts w:ascii="Arial" w:eastAsia="Arial" w:hAnsi="Arial" w:cs="Arial"/>
          <w:b/>
        </w:rPr>
        <w:t xml:space="preserve">    Kinésiologue Club de natation Rouge et Or                              Université Laval, Québec, Canada </w:t>
      </w:r>
      <w:r>
        <w:rPr>
          <w:rFonts w:ascii="Arial" w:eastAsia="Arial" w:hAnsi="Arial" w:cs="Arial"/>
        </w:rPr>
        <w:t xml:space="preserve">Assurer le suivi de l’entraînement des nageurs. Créer et gérer des tests de terrain pour chacune des composantes physiologiques. </w:t>
      </w:r>
    </w:p>
    <w:p w14:paraId="5C7F037E" w14:textId="77777777" w:rsidR="00F75306" w:rsidRDefault="00AE16FF">
      <w:pPr>
        <w:spacing w:after="0"/>
      </w:pPr>
      <w:r>
        <w:rPr>
          <w:rFonts w:ascii="Arial" w:eastAsia="Arial" w:hAnsi="Arial" w:cs="Arial"/>
        </w:rPr>
        <w:t xml:space="preserve"> </w:t>
      </w:r>
    </w:p>
    <w:p w14:paraId="0FB5D46A" w14:textId="77777777" w:rsidR="00F75306" w:rsidRDefault="00AE16FF">
      <w:pPr>
        <w:tabs>
          <w:tab w:val="center" w:pos="2469"/>
          <w:tab w:val="center" w:pos="3970"/>
          <w:tab w:val="center" w:pos="4538"/>
          <w:tab w:val="center" w:pos="5106"/>
          <w:tab w:val="center" w:pos="5674"/>
          <w:tab w:val="right" w:pos="10916"/>
        </w:tabs>
        <w:spacing w:after="2" w:line="264" w:lineRule="auto"/>
        <w:ind w:left="-15"/>
      </w:pPr>
      <w:r>
        <w:rPr>
          <w:rFonts w:ascii="Arial" w:eastAsia="Arial" w:hAnsi="Arial" w:cs="Arial"/>
        </w:rPr>
        <w:t>1996</w:t>
      </w:r>
      <w:r>
        <w:rPr>
          <w:rFonts w:ascii="Arial" w:eastAsia="Arial" w:hAnsi="Arial" w:cs="Arial"/>
          <w:b/>
        </w:rPr>
        <w:t xml:space="preserve"> </w:t>
      </w:r>
      <w:r>
        <w:rPr>
          <w:rFonts w:ascii="Arial" w:eastAsia="Arial" w:hAnsi="Arial" w:cs="Arial"/>
          <w:b/>
        </w:rPr>
        <w:tab/>
        <w:t xml:space="preserve">Coordonnatrice de plateaux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Nautilus Plus, Brossard, Québec, Canada </w:t>
      </w:r>
    </w:p>
    <w:p w14:paraId="4DA29F9A" w14:textId="77777777" w:rsidR="00F75306" w:rsidRDefault="00AE16FF">
      <w:pPr>
        <w:spacing w:after="5" w:line="249" w:lineRule="auto"/>
        <w:ind w:left="10" w:right="125" w:hanging="10"/>
      </w:pPr>
      <w:r>
        <w:rPr>
          <w:rFonts w:ascii="Arial" w:eastAsia="Arial" w:hAnsi="Arial" w:cs="Arial"/>
        </w:rPr>
        <w:t xml:space="preserve">Gérer douze éducateurs physiques/kinésiologues. Superviser la prescription d’exercices. Faire des Évaluation de la condition physique et administrer des tests normalisés pour les policiers de la S.Q. </w:t>
      </w:r>
    </w:p>
    <w:p w14:paraId="72D1C084" w14:textId="77777777" w:rsidR="00F75306" w:rsidRDefault="00AE16FF">
      <w:pPr>
        <w:spacing w:after="0"/>
      </w:pPr>
      <w:r>
        <w:rPr>
          <w:rFonts w:ascii="Arial" w:eastAsia="Arial" w:hAnsi="Arial" w:cs="Arial"/>
        </w:rPr>
        <w:t xml:space="preserve"> </w:t>
      </w:r>
    </w:p>
    <w:p w14:paraId="73D38588" w14:textId="77777777" w:rsidR="00F75306" w:rsidRDefault="00AE16FF">
      <w:pPr>
        <w:tabs>
          <w:tab w:val="center" w:pos="2519"/>
          <w:tab w:val="center" w:pos="3970"/>
          <w:tab w:val="center" w:pos="4538"/>
          <w:tab w:val="center" w:pos="5106"/>
          <w:tab w:val="center" w:pos="5674"/>
          <w:tab w:val="center" w:pos="6238"/>
          <w:tab w:val="center" w:pos="6807"/>
          <w:tab w:val="center" w:pos="7375"/>
          <w:tab w:val="center" w:pos="8507"/>
          <w:tab w:val="center" w:pos="9899"/>
        </w:tabs>
        <w:spacing w:after="2" w:line="264" w:lineRule="auto"/>
        <w:ind w:left="-15"/>
      </w:pPr>
      <w:r>
        <w:rPr>
          <w:rFonts w:ascii="Arial" w:eastAsia="Arial" w:hAnsi="Arial" w:cs="Arial"/>
        </w:rPr>
        <w:t>1994 – 1995</w:t>
      </w:r>
      <w:r>
        <w:rPr>
          <w:rFonts w:ascii="Arial" w:eastAsia="Arial" w:hAnsi="Arial" w:cs="Arial"/>
          <w:b/>
        </w:rPr>
        <w:t xml:space="preserve"> </w:t>
      </w:r>
      <w:r>
        <w:rPr>
          <w:rFonts w:ascii="Arial" w:eastAsia="Arial" w:hAnsi="Arial" w:cs="Arial"/>
          <w:b/>
        </w:rPr>
        <w:tab/>
        <w:t xml:space="preserve">Kinésiologue, </w:t>
      </w:r>
      <w:proofErr w:type="spellStart"/>
      <w:r>
        <w:rPr>
          <w:rFonts w:ascii="Arial" w:eastAsia="Arial" w:hAnsi="Arial" w:cs="Arial"/>
          <w:b/>
        </w:rPr>
        <w:t>Kinexsport</w:t>
      </w:r>
      <w:proofErr w:type="spellEnd"/>
      <w:r>
        <w:rPr>
          <w:rFonts w:ascii="Arial" w:eastAsia="Arial" w:hAnsi="Arial" w:cs="Arial"/>
          <w:b/>
        </w:rPr>
        <w:t xml:space="preserve"> </w:t>
      </w:r>
      <w:proofErr w:type="spellStart"/>
      <w:r>
        <w:rPr>
          <w:rFonts w:ascii="Arial" w:eastAsia="Arial" w:hAnsi="Arial" w:cs="Arial"/>
          <w:b/>
        </w:rPr>
        <w:t>Inc</w:t>
      </w:r>
      <w:proofErr w:type="spell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Hull, Canada </w:t>
      </w:r>
    </w:p>
    <w:p w14:paraId="14B69CBC" w14:textId="77777777" w:rsidR="00F75306" w:rsidRDefault="00AE16FF">
      <w:pPr>
        <w:spacing w:after="4" w:line="250" w:lineRule="auto"/>
        <w:ind w:left="10" w:right="92" w:hanging="10"/>
      </w:pPr>
      <w:r>
        <w:rPr>
          <w:rFonts w:ascii="Arial" w:eastAsia="Arial" w:hAnsi="Arial" w:cs="Arial"/>
        </w:rPr>
        <w:t xml:space="preserve">Préparer et diriger des classes de conditionnement physique en piscine et en gymnase pour une clientèle diversifiée dont des personnes </w:t>
      </w:r>
      <w:proofErr w:type="gramStart"/>
      <w:r>
        <w:rPr>
          <w:rFonts w:ascii="Arial" w:eastAsia="Arial" w:hAnsi="Arial" w:cs="Arial"/>
        </w:rPr>
        <w:t>âgées,  des</w:t>
      </w:r>
      <w:proofErr w:type="gramEnd"/>
      <w:r>
        <w:rPr>
          <w:rFonts w:ascii="Arial" w:eastAsia="Arial" w:hAnsi="Arial" w:cs="Arial"/>
        </w:rPr>
        <w:t xml:space="preserve"> personnes ayant des problèmes </w:t>
      </w:r>
      <w:proofErr w:type="spellStart"/>
      <w:r>
        <w:rPr>
          <w:rFonts w:ascii="Arial" w:eastAsia="Arial" w:hAnsi="Arial" w:cs="Arial"/>
        </w:rPr>
        <w:t>musculo-squelettiques</w:t>
      </w:r>
      <w:proofErr w:type="spellEnd"/>
      <w:r>
        <w:rPr>
          <w:rFonts w:ascii="Arial" w:eastAsia="Arial" w:hAnsi="Arial" w:cs="Arial"/>
        </w:rPr>
        <w:t xml:space="preserve"> et des </w:t>
      </w:r>
      <w:r>
        <w:rPr>
          <w:rFonts w:ascii="Arial" w:eastAsia="Arial" w:hAnsi="Arial" w:cs="Arial"/>
        </w:rPr>
        <w:lastRenderedPageBreak/>
        <w:t xml:space="preserve">personnes ayant des problèmes de santé mentale. Évaluer de la condition physique et prescrire des exercices. Consultation individuelle en santé-mieux-être. </w:t>
      </w:r>
    </w:p>
    <w:p w14:paraId="3CA7822F" w14:textId="77777777" w:rsidR="00F75306" w:rsidRDefault="00AE16FF">
      <w:pPr>
        <w:spacing w:after="0"/>
      </w:pPr>
      <w:r>
        <w:rPr>
          <w:rFonts w:ascii="Arial" w:eastAsia="Arial" w:hAnsi="Arial" w:cs="Arial"/>
        </w:rPr>
        <w:t xml:space="preserve"> </w:t>
      </w:r>
    </w:p>
    <w:p w14:paraId="013A0D29" w14:textId="77777777" w:rsidR="00F75306" w:rsidRDefault="00AE16FF">
      <w:pPr>
        <w:spacing w:after="5" w:line="249" w:lineRule="auto"/>
        <w:ind w:left="10" w:right="125" w:hanging="10"/>
      </w:pPr>
      <w:r>
        <w:rPr>
          <w:rFonts w:ascii="Arial" w:eastAsia="Arial" w:hAnsi="Arial" w:cs="Arial"/>
        </w:rPr>
        <w:t>1994 – 1995</w:t>
      </w:r>
      <w:r>
        <w:rPr>
          <w:rFonts w:ascii="Arial" w:eastAsia="Arial" w:hAnsi="Arial" w:cs="Arial"/>
          <w:b/>
        </w:rPr>
        <w:t xml:space="preserve"> </w:t>
      </w:r>
      <w:r>
        <w:rPr>
          <w:rFonts w:ascii="Arial" w:eastAsia="Arial" w:hAnsi="Arial" w:cs="Arial"/>
          <w:b/>
        </w:rPr>
        <w:tab/>
        <w:t xml:space="preserve">Kinésiologue population cardiaque, Civic Hospital/Nepean </w:t>
      </w:r>
      <w:proofErr w:type="spellStart"/>
      <w:r>
        <w:rPr>
          <w:rFonts w:ascii="Arial" w:eastAsia="Arial" w:hAnsi="Arial" w:cs="Arial"/>
          <w:b/>
        </w:rPr>
        <w:t>Sportplex</w:t>
      </w:r>
      <w:proofErr w:type="spell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Ottawa, Canada </w:t>
      </w:r>
      <w:r>
        <w:rPr>
          <w:rFonts w:ascii="Arial" w:eastAsia="Arial" w:hAnsi="Arial" w:cs="Arial"/>
        </w:rPr>
        <w:t xml:space="preserve">Analyser des électrocardiogrammes et prescrire un programme d’activités physiques. Superviser les participants. Offrir un soutien à l’infirmière, première répondante. </w:t>
      </w:r>
    </w:p>
    <w:p w14:paraId="2B178755" w14:textId="77777777" w:rsidR="00F75306" w:rsidRDefault="00AE16FF">
      <w:pPr>
        <w:spacing w:after="0"/>
      </w:pPr>
      <w:r>
        <w:rPr>
          <w:rFonts w:ascii="Arial" w:eastAsia="Arial" w:hAnsi="Arial" w:cs="Arial"/>
        </w:rPr>
        <w:t xml:space="preserve"> </w:t>
      </w:r>
    </w:p>
    <w:p w14:paraId="40AF8C84" w14:textId="77777777" w:rsidR="00F75306" w:rsidRDefault="00AE16FF">
      <w:pPr>
        <w:tabs>
          <w:tab w:val="center" w:pos="2861"/>
          <w:tab w:val="center" w:pos="5106"/>
          <w:tab w:val="center" w:pos="5674"/>
          <w:tab w:val="center" w:pos="6238"/>
          <w:tab w:val="right" w:pos="10916"/>
        </w:tabs>
        <w:spacing w:after="2" w:line="264" w:lineRule="auto"/>
        <w:ind w:left="-15"/>
      </w:pPr>
      <w:r>
        <w:rPr>
          <w:rFonts w:ascii="Arial" w:eastAsia="Arial" w:hAnsi="Arial" w:cs="Arial"/>
        </w:rPr>
        <w:t>1994</w:t>
      </w:r>
      <w:r>
        <w:rPr>
          <w:rFonts w:ascii="Arial" w:eastAsia="Arial" w:hAnsi="Arial" w:cs="Arial"/>
          <w:b/>
        </w:rPr>
        <w:t xml:space="preserve"> </w:t>
      </w:r>
      <w:r>
        <w:rPr>
          <w:rFonts w:ascii="Arial" w:eastAsia="Arial" w:hAnsi="Arial" w:cs="Arial"/>
          <w:b/>
        </w:rPr>
        <w:tab/>
        <w:t xml:space="preserve">Thérapeute par le sport et </w:t>
      </w:r>
      <w:proofErr w:type="gramStart"/>
      <w:r>
        <w:rPr>
          <w:rFonts w:ascii="Arial" w:eastAsia="Arial" w:hAnsi="Arial" w:cs="Arial"/>
          <w:b/>
        </w:rPr>
        <w:t xml:space="preserve">éducatrice  </w:t>
      </w:r>
      <w:r>
        <w:rPr>
          <w:rFonts w:ascii="Arial" w:eastAsia="Arial" w:hAnsi="Arial" w:cs="Arial"/>
          <w:b/>
        </w:rPr>
        <w:tab/>
      </w:r>
      <w:proofErr w:type="gramEnd"/>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Pavillon du Parc, Aylmer, Québec </w:t>
      </w:r>
    </w:p>
    <w:p w14:paraId="29AE719E" w14:textId="77777777" w:rsidR="00F75306" w:rsidRDefault="00AE16FF">
      <w:pPr>
        <w:spacing w:after="4" w:line="250" w:lineRule="auto"/>
        <w:ind w:left="10" w:right="92" w:hanging="10"/>
      </w:pPr>
      <w:r>
        <w:rPr>
          <w:rFonts w:ascii="Arial" w:eastAsia="Arial" w:hAnsi="Arial" w:cs="Arial"/>
        </w:rPr>
        <w:t>Développer des programmes adaptés pour des adultes ayant des déficiences intellectuelles et physiques. Travailler dans les unités de vie et assurer un bon déroulement dans les ateliers de travail. Organiser des événements spéciaux.</w:t>
      </w:r>
      <w:r>
        <w:rPr>
          <w:rFonts w:ascii="Goudy Old Style" w:eastAsia="Goudy Old Style" w:hAnsi="Goudy Old Style" w:cs="Goudy Old Style"/>
          <w:b/>
        </w:rPr>
        <w:t xml:space="preserve"> </w:t>
      </w:r>
    </w:p>
    <w:p w14:paraId="24498B79" w14:textId="77777777" w:rsidR="00F75306" w:rsidRDefault="00AE16FF">
      <w:pPr>
        <w:spacing w:after="0"/>
      </w:pPr>
      <w:r>
        <w:rPr>
          <w:rFonts w:ascii="Arial" w:eastAsia="Arial" w:hAnsi="Arial" w:cs="Arial"/>
          <w:b/>
        </w:rPr>
        <w:t xml:space="preserve"> </w:t>
      </w:r>
    </w:p>
    <w:p w14:paraId="347868F7" w14:textId="77777777" w:rsidR="00F75306" w:rsidRDefault="00AE16FF">
      <w:pPr>
        <w:tabs>
          <w:tab w:val="right" w:pos="10916"/>
        </w:tabs>
        <w:spacing w:after="2" w:line="264" w:lineRule="auto"/>
        <w:ind w:left="-15"/>
      </w:pPr>
      <w:r>
        <w:rPr>
          <w:rFonts w:ascii="Arial" w:eastAsia="Arial" w:hAnsi="Arial" w:cs="Arial"/>
        </w:rPr>
        <w:t>1992</w:t>
      </w:r>
      <w:r>
        <w:rPr>
          <w:rFonts w:ascii="Arial" w:eastAsia="Arial" w:hAnsi="Arial" w:cs="Arial"/>
          <w:b/>
        </w:rPr>
        <w:t xml:space="preserve"> </w:t>
      </w:r>
      <w:r>
        <w:rPr>
          <w:rFonts w:ascii="Arial" w:eastAsia="Arial" w:hAnsi="Arial" w:cs="Arial"/>
          <w:b/>
        </w:rPr>
        <w:tab/>
        <w:t xml:space="preserve">Stagiaire COOP et Coordonnatrice de </w:t>
      </w:r>
      <w:proofErr w:type="gramStart"/>
      <w:r>
        <w:rPr>
          <w:rFonts w:ascii="Arial" w:eastAsia="Arial" w:hAnsi="Arial" w:cs="Arial"/>
          <w:b/>
        </w:rPr>
        <w:t>conférence  Sport</w:t>
      </w:r>
      <w:proofErr w:type="gramEnd"/>
      <w:r>
        <w:rPr>
          <w:rFonts w:ascii="Arial" w:eastAsia="Arial" w:hAnsi="Arial" w:cs="Arial"/>
          <w:b/>
        </w:rPr>
        <w:t xml:space="preserve"> et Loisirs, Gouvernement de la B-C, Victoria, Canada </w:t>
      </w:r>
    </w:p>
    <w:p w14:paraId="0A5F9490" w14:textId="77777777" w:rsidR="00F75306" w:rsidRDefault="00AE16FF">
      <w:pPr>
        <w:spacing w:after="4" w:line="250" w:lineRule="auto"/>
        <w:ind w:left="10" w:right="92" w:hanging="10"/>
      </w:pPr>
      <w:r>
        <w:rPr>
          <w:rFonts w:ascii="Arial" w:eastAsia="Arial" w:hAnsi="Arial" w:cs="Arial"/>
        </w:rPr>
        <w:t xml:space="preserve">Sous Richard Way, assister dans </w:t>
      </w:r>
      <w:proofErr w:type="gramStart"/>
      <w:r>
        <w:rPr>
          <w:rFonts w:ascii="Arial" w:eastAsia="Arial" w:hAnsi="Arial" w:cs="Arial"/>
        </w:rPr>
        <w:t>la gestion provincial</w:t>
      </w:r>
      <w:proofErr w:type="gramEnd"/>
      <w:r>
        <w:rPr>
          <w:rFonts w:ascii="Arial" w:eastAsia="Arial" w:hAnsi="Arial" w:cs="Arial"/>
        </w:rPr>
        <w:t xml:space="preserve"> du P.N.C.E., le programme national de certification des entraineurs ainsi que gérer les aspects organisationnels de la première édition </w:t>
      </w:r>
      <w:proofErr w:type="gramStart"/>
      <w:r>
        <w:rPr>
          <w:rFonts w:ascii="Arial" w:eastAsia="Arial" w:hAnsi="Arial" w:cs="Arial"/>
        </w:rPr>
        <w:t>de  ‘</w:t>
      </w:r>
      <w:proofErr w:type="gramEnd"/>
      <w:r>
        <w:rPr>
          <w:rFonts w:ascii="Arial" w:eastAsia="Arial" w:hAnsi="Arial" w:cs="Arial"/>
        </w:rPr>
        <w:t xml:space="preserve">L’INTERNATIONAL COACHING SCHOOL’. Information, distribution, inscriptions, réservations, préparation, rencontre, gestion des imprévus afin de mener à bon terme l’événement et finalement fournir un rapport d’évaluation détaillé. </w:t>
      </w:r>
    </w:p>
    <w:p w14:paraId="0FD32112" w14:textId="77777777" w:rsidR="00F75306" w:rsidRDefault="00AE16FF">
      <w:pPr>
        <w:spacing w:after="0"/>
      </w:pPr>
      <w:r>
        <w:rPr>
          <w:rFonts w:ascii="Arial" w:eastAsia="Arial" w:hAnsi="Arial" w:cs="Arial"/>
          <w:b/>
        </w:rPr>
        <w:t xml:space="preserve"> </w:t>
      </w:r>
    </w:p>
    <w:p w14:paraId="31A87154" w14:textId="77777777" w:rsidR="00F75306" w:rsidRDefault="00AE16FF">
      <w:pPr>
        <w:spacing w:after="4" w:line="250" w:lineRule="auto"/>
        <w:ind w:left="10" w:right="92" w:hanging="10"/>
      </w:pPr>
      <w:r>
        <w:rPr>
          <w:rFonts w:ascii="Arial" w:eastAsia="Arial" w:hAnsi="Arial" w:cs="Arial"/>
        </w:rPr>
        <w:t xml:space="preserve">1990 – </w:t>
      </w:r>
      <w:proofErr w:type="gramStart"/>
      <w:r>
        <w:rPr>
          <w:rFonts w:ascii="Arial" w:eastAsia="Arial" w:hAnsi="Arial" w:cs="Arial"/>
        </w:rPr>
        <w:t>1991</w:t>
      </w:r>
      <w:r>
        <w:rPr>
          <w:rFonts w:ascii="Arial" w:eastAsia="Arial" w:hAnsi="Arial" w:cs="Arial"/>
          <w:b/>
        </w:rPr>
        <w:t xml:space="preserve">  </w:t>
      </w:r>
      <w:r>
        <w:rPr>
          <w:rFonts w:ascii="Arial" w:eastAsia="Arial" w:hAnsi="Arial" w:cs="Arial"/>
          <w:b/>
        </w:rPr>
        <w:tab/>
      </w:r>
      <w:proofErr w:type="gramEnd"/>
      <w:r>
        <w:rPr>
          <w:rFonts w:ascii="Arial" w:eastAsia="Arial" w:hAnsi="Arial" w:cs="Arial"/>
          <w:b/>
        </w:rPr>
        <w:t xml:space="preserve">Thérapeute par le sport et </w:t>
      </w:r>
      <w:proofErr w:type="gramStart"/>
      <w:r>
        <w:rPr>
          <w:rFonts w:ascii="Arial" w:eastAsia="Arial" w:hAnsi="Arial" w:cs="Arial"/>
          <w:b/>
        </w:rPr>
        <w:t xml:space="preserve">éducatrice  </w:t>
      </w:r>
      <w:r>
        <w:rPr>
          <w:rFonts w:ascii="Arial" w:eastAsia="Arial" w:hAnsi="Arial" w:cs="Arial"/>
          <w:b/>
        </w:rPr>
        <w:tab/>
      </w:r>
      <w:proofErr w:type="gramEnd"/>
      <w:r>
        <w:rPr>
          <w:rFonts w:ascii="Arial" w:eastAsia="Arial" w:hAnsi="Arial" w:cs="Arial"/>
          <w:b/>
        </w:rPr>
        <w:t xml:space="preserve">         Garth Homer Centre, Victoria, Colombie-Britannique, Canada </w:t>
      </w:r>
      <w:r>
        <w:rPr>
          <w:rFonts w:ascii="Arial" w:eastAsia="Arial" w:hAnsi="Arial" w:cs="Arial"/>
        </w:rPr>
        <w:t xml:space="preserve">Développer des activités adaptées pour des adultes ayant des déficiences intellectuelles et physiques. Développer des programmes de natation adaptés. Assurer un bon déroulement des journées. Organiser des activités. </w:t>
      </w:r>
    </w:p>
    <w:p w14:paraId="2610696D" w14:textId="77777777" w:rsidR="00F75306" w:rsidRDefault="00AE16FF">
      <w:pPr>
        <w:spacing w:after="0"/>
      </w:pPr>
      <w:r>
        <w:rPr>
          <w:rFonts w:ascii="Arial" w:eastAsia="Arial" w:hAnsi="Arial" w:cs="Arial"/>
        </w:rPr>
        <w:t xml:space="preserve"> </w:t>
      </w:r>
    </w:p>
    <w:p w14:paraId="5EA94021" w14:textId="77777777" w:rsidR="00F75306" w:rsidRDefault="00AE16FF">
      <w:pPr>
        <w:tabs>
          <w:tab w:val="center" w:pos="3406"/>
          <w:tab w:val="center" w:pos="3970"/>
          <w:tab w:val="center" w:pos="4538"/>
          <w:tab w:val="center" w:pos="5106"/>
          <w:tab w:val="center" w:pos="5674"/>
          <w:tab w:val="right" w:pos="10916"/>
        </w:tabs>
        <w:spacing w:after="2" w:line="264" w:lineRule="auto"/>
        <w:ind w:left="-15"/>
      </w:pPr>
      <w:r>
        <w:rPr>
          <w:rFonts w:ascii="Arial" w:eastAsia="Arial" w:hAnsi="Arial" w:cs="Arial"/>
        </w:rPr>
        <w:t xml:space="preserve">1986 –   1989 </w:t>
      </w:r>
      <w:r>
        <w:rPr>
          <w:rFonts w:ascii="Arial" w:eastAsia="Arial" w:hAnsi="Arial" w:cs="Arial"/>
          <w:b/>
        </w:rPr>
        <w:t xml:space="preserve">Entraîneur de natation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CNHR, St-Jean-Sur-Richelieu, Québec, Canada </w:t>
      </w:r>
    </w:p>
    <w:p w14:paraId="1E0E2169" w14:textId="77777777" w:rsidR="00F75306" w:rsidRDefault="00AE16FF">
      <w:pPr>
        <w:spacing w:after="0"/>
      </w:pPr>
      <w:r>
        <w:rPr>
          <w:rFonts w:ascii="Arial" w:eastAsia="Arial" w:hAnsi="Arial" w:cs="Arial"/>
          <w:b/>
        </w:rPr>
        <w:t xml:space="preserve"> </w:t>
      </w:r>
    </w:p>
    <w:p w14:paraId="1F247072" w14:textId="77777777" w:rsidR="00F75306" w:rsidRDefault="00AE16FF">
      <w:pPr>
        <w:tabs>
          <w:tab w:val="center" w:pos="3518"/>
          <w:tab w:val="center" w:pos="6238"/>
          <w:tab w:val="center" w:pos="6807"/>
          <w:tab w:val="center" w:pos="9298"/>
        </w:tabs>
        <w:spacing w:after="2" w:line="264" w:lineRule="auto"/>
        <w:ind w:left="-15"/>
      </w:pPr>
      <w:r>
        <w:rPr>
          <w:rFonts w:ascii="Arial" w:eastAsia="Arial" w:hAnsi="Arial" w:cs="Arial"/>
        </w:rPr>
        <w:t>1986 – 1989</w:t>
      </w:r>
      <w:r>
        <w:rPr>
          <w:rFonts w:ascii="Arial" w:eastAsia="Arial" w:hAnsi="Arial" w:cs="Arial"/>
          <w:b/>
        </w:rPr>
        <w:t xml:space="preserve"> </w:t>
      </w:r>
      <w:r>
        <w:rPr>
          <w:rFonts w:ascii="Arial" w:eastAsia="Arial" w:hAnsi="Arial" w:cs="Arial"/>
          <w:b/>
        </w:rPr>
        <w:tab/>
        <w:t xml:space="preserve">Moniteur CR, instructeur médaille/croix et sauveteur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Ville de St-Jean-Sur-Richelieu </w:t>
      </w:r>
    </w:p>
    <w:p w14:paraId="53FA7AD6" w14:textId="77777777" w:rsidR="00F75306" w:rsidRDefault="00AE16FF">
      <w:pPr>
        <w:tabs>
          <w:tab w:val="center" w:pos="1300"/>
          <w:tab w:val="center" w:pos="1701"/>
          <w:tab w:val="center" w:pos="2269"/>
          <w:tab w:val="center" w:pos="2837"/>
          <w:tab w:val="center" w:pos="3406"/>
          <w:tab w:val="center" w:pos="3970"/>
          <w:tab w:val="center" w:pos="4538"/>
          <w:tab w:val="center" w:pos="5674"/>
          <w:tab w:val="center" w:pos="6238"/>
          <w:tab w:val="center" w:pos="6807"/>
          <w:tab w:val="center" w:pos="7375"/>
          <w:tab w:val="center" w:pos="7943"/>
          <w:tab w:val="center" w:pos="9600"/>
        </w:tabs>
        <w:spacing w:after="2" w:line="264" w:lineRule="auto"/>
        <w:ind w:left="-15"/>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Base militaire de St-Jean </w:t>
      </w:r>
    </w:p>
    <w:p w14:paraId="4B475123" w14:textId="77777777" w:rsidR="00F75306" w:rsidRDefault="00AE16FF">
      <w:pPr>
        <w:spacing w:after="0"/>
        <w:ind w:right="186"/>
        <w:jc w:val="right"/>
      </w:pPr>
      <w:r>
        <w:rPr>
          <w:rFonts w:ascii="Arial" w:eastAsia="Arial" w:hAnsi="Arial" w:cs="Arial"/>
          <w:b/>
        </w:rPr>
        <w:t xml:space="preserve"> Collège Militaire Royal de St-Jean </w:t>
      </w:r>
    </w:p>
    <w:p w14:paraId="0A008D0D" w14:textId="77777777" w:rsidR="00F75306" w:rsidRDefault="00AE16FF">
      <w:pPr>
        <w:tabs>
          <w:tab w:val="center" w:pos="1137"/>
          <w:tab w:val="center" w:pos="1701"/>
          <w:tab w:val="center" w:pos="2269"/>
          <w:tab w:val="center" w:pos="2837"/>
          <w:tab w:val="center" w:pos="3406"/>
          <w:tab w:val="center" w:pos="3970"/>
          <w:tab w:val="center" w:pos="4538"/>
          <w:tab w:val="center" w:pos="5106"/>
          <w:tab w:val="center" w:pos="5674"/>
          <w:tab w:val="center" w:pos="6238"/>
          <w:tab w:val="center" w:pos="6807"/>
          <w:tab w:val="center" w:pos="7375"/>
          <w:tab w:val="center" w:pos="7943"/>
          <w:tab w:val="center" w:pos="8507"/>
          <w:tab w:val="center" w:pos="9858"/>
        </w:tabs>
        <w:spacing w:after="2" w:line="264" w:lineRule="auto"/>
        <w:ind w:left="-15"/>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Cégep de St-Jean </w:t>
      </w:r>
    </w:p>
    <w:p w14:paraId="522FDD53" w14:textId="77777777" w:rsidR="00F75306" w:rsidRDefault="00AE16FF">
      <w:pPr>
        <w:spacing w:after="38"/>
      </w:pPr>
      <w:r>
        <w:rPr>
          <w:rFonts w:ascii="Goudy Old Style" w:eastAsia="Goudy Old Style" w:hAnsi="Goudy Old Style" w:cs="Goudy Old Style"/>
          <w:b/>
        </w:rPr>
        <w:t xml:space="preserve"> </w:t>
      </w:r>
    </w:p>
    <w:p w14:paraId="114A9C6F" w14:textId="77777777" w:rsidR="00F75306" w:rsidRDefault="00AE16FF">
      <w:pPr>
        <w:spacing w:after="39"/>
      </w:pPr>
      <w:r>
        <w:rPr>
          <w:rFonts w:ascii="Goudy Old Style" w:eastAsia="Goudy Old Style" w:hAnsi="Goudy Old Style" w:cs="Goudy Old Style"/>
          <w:b/>
        </w:rPr>
        <w:t xml:space="preserve"> </w:t>
      </w:r>
    </w:p>
    <w:p w14:paraId="76601BA6" w14:textId="77777777" w:rsidR="00F75306" w:rsidRDefault="00AE16FF">
      <w:pPr>
        <w:tabs>
          <w:tab w:val="center" w:pos="4538"/>
          <w:tab w:val="center" w:pos="5106"/>
        </w:tabs>
        <w:spacing w:after="50"/>
      </w:pPr>
      <w:r>
        <w:rPr>
          <w:rFonts w:ascii="Goudy Old Style" w:eastAsia="Goudy Old Style" w:hAnsi="Goudy Old Style" w:cs="Goudy Old Style"/>
          <w:b/>
          <w:u w:val="single" w:color="000000"/>
          <w:shd w:val="clear" w:color="auto" w:fill="C0C0C0"/>
        </w:rPr>
        <w:t>PRIX ET PARTICIPATIONS SPORTIVES</w:t>
      </w:r>
      <w:r>
        <w:rPr>
          <w:rFonts w:ascii="Arial" w:eastAsia="Arial" w:hAnsi="Arial" w:cs="Arial"/>
        </w:rPr>
        <w:t xml:space="preserve"> </w:t>
      </w:r>
      <w:r>
        <w:rPr>
          <w:rFonts w:ascii="Arial" w:eastAsia="Arial" w:hAnsi="Arial" w:cs="Arial"/>
        </w:rPr>
        <w:tab/>
        <w:t xml:space="preserve"> </w:t>
      </w:r>
      <w:r>
        <w:rPr>
          <w:rFonts w:ascii="Arial" w:eastAsia="Arial" w:hAnsi="Arial" w:cs="Arial"/>
        </w:rPr>
        <w:tab/>
      </w:r>
      <w:r>
        <w:rPr>
          <w:rFonts w:ascii="Goudy Old Style" w:eastAsia="Goudy Old Style" w:hAnsi="Goudy Old Style" w:cs="Goudy Old Style"/>
          <w:b/>
        </w:rPr>
        <w:t xml:space="preserve"> </w:t>
      </w:r>
    </w:p>
    <w:p w14:paraId="60119A87" w14:textId="77777777" w:rsidR="00F75306" w:rsidRDefault="00AE16FF">
      <w:pPr>
        <w:tabs>
          <w:tab w:val="center" w:pos="1417"/>
          <w:tab w:val="center" w:pos="1701"/>
          <w:tab w:val="center" w:pos="5067"/>
          <w:tab w:val="center" w:pos="8507"/>
          <w:tab w:val="center" w:pos="9075"/>
        </w:tabs>
        <w:spacing w:after="5" w:line="249" w:lineRule="auto"/>
      </w:pPr>
      <w:r>
        <w:rPr>
          <w:rFonts w:ascii="Arial" w:eastAsia="Arial" w:hAnsi="Arial" w:cs="Arial"/>
        </w:rPr>
        <w:t xml:space="preserve">1998-1999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Bourse d’étude $8000, Association Canadienne des Entraineurs, ACE  </w:t>
      </w:r>
      <w:r>
        <w:rPr>
          <w:rFonts w:ascii="Arial" w:eastAsia="Arial" w:hAnsi="Arial" w:cs="Arial"/>
        </w:rPr>
        <w:tab/>
        <w:t xml:space="preserve"> </w:t>
      </w:r>
      <w:r>
        <w:rPr>
          <w:rFonts w:ascii="Arial" w:eastAsia="Arial" w:hAnsi="Arial" w:cs="Arial"/>
        </w:rPr>
        <w:tab/>
        <w:t xml:space="preserve"> </w:t>
      </w:r>
    </w:p>
    <w:p w14:paraId="1E620430" w14:textId="77777777" w:rsidR="00F75306" w:rsidRPr="0012503A" w:rsidRDefault="00AE16FF">
      <w:pPr>
        <w:tabs>
          <w:tab w:val="center" w:pos="1417"/>
          <w:tab w:val="center" w:pos="1701"/>
          <w:tab w:val="center" w:pos="4206"/>
          <w:tab w:val="center" w:pos="6807"/>
          <w:tab w:val="center" w:pos="7375"/>
          <w:tab w:val="center" w:pos="7943"/>
        </w:tabs>
        <w:spacing w:after="4" w:line="250" w:lineRule="auto"/>
        <w:rPr>
          <w:lang w:val="en-CA"/>
        </w:rPr>
      </w:pPr>
      <w:r w:rsidRPr="0012503A">
        <w:rPr>
          <w:rFonts w:ascii="Arial" w:eastAsia="Arial" w:hAnsi="Arial" w:cs="Arial"/>
          <w:lang w:val="en-CA"/>
        </w:rPr>
        <w:t xml:space="preserve">1998-1999 </w:t>
      </w:r>
      <w:r w:rsidRPr="0012503A">
        <w:rPr>
          <w:rFonts w:ascii="Arial" w:eastAsia="Arial" w:hAnsi="Arial" w:cs="Arial"/>
          <w:lang w:val="en-CA"/>
        </w:rPr>
        <w:tab/>
        <w:t xml:space="preserve"> </w:t>
      </w:r>
      <w:r w:rsidRPr="0012503A">
        <w:rPr>
          <w:rFonts w:ascii="Arial" w:eastAsia="Arial" w:hAnsi="Arial" w:cs="Arial"/>
          <w:lang w:val="en-CA"/>
        </w:rPr>
        <w:tab/>
        <w:t xml:space="preserve"> </w:t>
      </w:r>
      <w:r w:rsidRPr="0012503A">
        <w:rPr>
          <w:rFonts w:ascii="Arial" w:eastAsia="Arial" w:hAnsi="Arial" w:cs="Arial"/>
          <w:lang w:val="en-CA"/>
        </w:rPr>
        <w:tab/>
        <w:t xml:space="preserve">Bourse d’étude $4000 Women in coaching, ACE  </w:t>
      </w:r>
      <w:r w:rsidRPr="0012503A">
        <w:rPr>
          <w:rFonts w:ascii="Arial" w:eastAsia="Arial" w:hAnsi="Arial" w:cs="Arial"/>
          <w:lang w:val="en-CA"/>
        </w:rPr>
        <w:tab/>
        <w:t xml:space="preserve"> </w:t>
      </w:r>
      <w:r w:rsidRPr="0012503A">
        <w:rPr>
          <w:rFonts w:ascii="Arial" w:eastAsia="Arial" w:hAnsi="Arial" w:cs="Arial"/>
          <w:lang w:val="en-CA"/>
        </w:rPr>
        <w:tab/>
        <w:t xml:space="preserve"> </w:t>
      </w:r>
      <w:r w:rsidRPr="0012503A">
        <w:rPr>
          <w:rFonts w:ascii="Arial" w:eastAsia="Arial" w:hAnsi="Arial" w:cs="Arial"/>
          <w:lang w:val="en-CA"/>
        </w:rPr>
        <w:tab/>
        <w:t xml:space="preserve"> </w:t>
      </w:r>
    </w:p>
    <w:p w14:paraId="3147626E" w14:textId="77777777" w:rsidR="00F75306" w:rsidRDefault="00AE16FF">
      <w:pPr>
        <w:tabs>
          <w:tab w:val="center" w:pos="1417"/>
          <w:tab w:val="center" w:pos="1701"/>
          <w:tab w:val="center" w:pos="5253"/>
          <w:tab w:val="center" w:pos="8507"/>
          <w:tab w:val="center" w:pos="9075"/>
          <w:tab w:val="center" w:pos="9643"/>
        </w:tabs>
        <w:spacing w:after="5" w:line="249" w:lineRule="auto"/>
      </w:pPr>
      <w:r>
        <w:rPr>
          <w:rFonts w:ascii="Arial" w:eastAsia="Arial" w:hAnsi="Arial" w:cs="Arial"/>
        </w:rPr>
        <w:t xml:space="preserve">1995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Marathon de ski (style patin), “</w:t>
      </w:r>
      <w:proofErr w:type="spellStart"/>
      <w:r>
        <w:rPr>
          <w:rFonts w:ascii="Arial" w:eastAsia="Arial" w:hAnsi="Arial" w:cs="Arial"/>
        </w:rPr>
        <w:t>Worldloppet</w:t>
      </w:r>
      <w:proofErr w:type="spellEnd"/>
      <w:r>
        <w:rPr>
          <w:rFonts w:ascii="Arial" w:eastAsia="Arial" w:hAnsi="Arial" w:cs="Arial"/>
        </w:rPr>
        <w:t xml:space="preserve">, Engadin Ski Marathon”, Suisse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1A97EA42" w14:textId="77777777" w:rsidR="00F75306" w:rsidRDefault="00AE16FF">
      <w:pPr>
        <w:tabs>
          <w:tab w:val="center" w:pos="1417"/>
          <w:tab w:val="center" w:pos="1701"/>
          <w:tab w:val="center" w:pos="4666"/>
        </w:tabs>
        <w:spacing w:after="4" w:line="250" w:lineRule="auto"/>
      </w:pPr>
      <w:r>
        <w:rPr>
          <w:rFonts w:ascii="Arial" w:eastAsia="Arial" w:hAnsi="Arial" w:cs="Arial"/>
        </w:rPr>
        <w:t xml:space="preserve">1991-1992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Entraîneur junior de l’année, natation, Colombie-Britannique </w:t>
      </w:r>
    </w:p>
    <w:p w14:paraId="5102A6B7" w14:textId="77777777" w:rsidR="00F75306" w:rsidRDefault="00AE16FF">
      <w:pPr>
        <w:tabs>
          <w:tab w:val="center" w:pos="1137"/>
          <w:tab w:val="center" w:pos="1701"/>
          <w:tab w:val="center" w:pos="4787"/>
        </w:tabs>
        <w:spacing w:after="4" w:line="250" w:lineRule="auto"/>
      </w:pPr>
      <w:r>
        <w:rPr>
          <w:rFonts w:ascii="Arial" w:eastAsia="Arial" w:hAnsi="Arial" w:cs="Arial"/>
        </w:rPr>
        <w:t xml:space="preserve">1990-1993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Membre de l’équipe universitaire de </w:t>
      </w:r>
      <w:proofErr w:type="spellStart"/>
      <w:r>
        <w:rPr>
          <w:rFonts w:ascii="Arial" w:eastAsia="Arial" w:hAnsi="Arial" w:cs="Arial"/>
        </w:rPr>
        <w:t>Uvic</w:t>
      </w:r>
      <w:proofErr w:type="spellEnd"/>
      <w:r>
        <w:rPr>
          <w:rFonts w:ascii="Arial" w:eastAsia="Arial" w:hAnsi="Arial" w:cs="Arial"/>
        </w:rPr>
        <w:t xml:space="preserve">, Water-Polo et Rugby </w:t>
      </w:r>
    </w:p>
    <w:p w14:paraId="6DC291EB" w14:textId="77777777" w:rsidR="00F75306" w:rsidRDefault="00AE16FF">
      <w:pPr>
        <w:tabs>
          <w:tab w:val="center" w:pos="1701"/>
          <w:tab w:val="center" w:pos="4667"/>
        </w:tabs>
        <w:spacing w:after="4" w:line="250" w:lineRule="auto"/>
      </w:pPr>
      <w:r>
        <w:rPr>
          <w:rFonts w:ascii="Arial" w:eastAsia="Arial" w:hAnsi="Arial" w:cs="Arial"/>
          <w:sz w:val="20"/>
        </w:rPr>
        <w:t>1983-</w:t>
      </w:r>
      <w:proofErr w:type="gramStart"/>
      <w:r>
        <w:rPr>
          <w:rFonts w:ascii="Arial" w:eastAsia="Arial" w:hAnsi="Arial" w:cs="Arial"/>
          <w:sz w:val="20"/>
        </w:rPr>
        <w:t xml:space="preserve">1988  </w:t>
      </w:r>
      <w:r>
        <w:rPr>
          <w:rFonts w:ascii="Arial" w:eastAsia="Arial" w:hAnsi="Arial" w:cs="Arial"/>
          <w:sz w:val="20"/>
        </w:rPr>
        <w:tab/>
      </w:r>
      <w:proofErr w:type="gramEnd"/>
      <w:r>
        <w:rPr>
          <w:rFonts w:ascii="Arial" w:eastAsia="Arial" w:hAnsi="Arial" w:cs="Arial"/>
          <w:sz w:val="20"/>
        </w:rPr>
        <w:t xml:space="preserve"> </w:t>
      </w:r>
      <w:r>
        <w:rPr>
          <w:rFonts w:ascii="Arial" w:eastAsia="Arial" w:hAnsi="Arial" w:cs="Arial"/>
          <w:sz w:val="20"/>
        </w:rPr>
        <w:tab/>
      </w:r>
      <w:r>
        <w:rPr>
          <w:rFonts w:ascii="Arial" w:eastAsia="Arial" w:hAnsi="Arial" w:cs="Arial"/>
        </w:rPr>
        <w:t xml:space="preserve">Nageuse d’élite, Club de Natation du Haut-Richelieu, CNHR </w:t>
      </w:r>
    </w:p>
    <w:p w14:paraId="5C64E399" w14:textId="77777777" w:rsidR="00F75306" w:rsidRDefault="00AE16FF">
      <w:pPr>
        <w:tabs>
          <w:tab w:val="center" w:pos="1137"/>
          <w:tab w:val="center" w:pos="1701"/>
          <w:tab w:val="center" w:pos="5896"/>
        </w:tabs>
        <w:spacing w:after="4" w:line="250" w:lineRule="auto"/>
      </w:pPr>
      <w:r>
        <w:rPr>
          <w:rFonts w:ascii="Arial" w:eastAsia="Arial" w:hAnsi="Arial" w:cs="Arial"/>
        </w:rPr>
        <w:t xml:space="preserve">1981-1989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Musicienne : clarinette, clarinette basse et saxophone ténor, Cercle Philarmonique St-Jean </w:t>
      </w:r>
    </w:p>
    <w:p w14:paraId="257C4EE8" w14:textId="77777777" w:rsidR="00F75306" w:rsidRDefault="00AE16FF">
      <w:pPr>
        <w:spacing w:after="73"/>
      </w:pPr>
      <w:r>
        <w:rPr>
          <w:rFonts w:ascii="Arial" w:eastAsia="Arial" w:hAnsi="Arial" w:cs="Arial"/>
        </w:rPr>
        <w:t xml:space="preserve"> </w:t>
      </w:r>
    </w:p>
    <w:p w14:paraId="2CEBEA75" w14:textId="77777777" w:rsidR="00F75306" w:rsidRDefault="00AE16FF">
      <w:pPr>
        <w:spacing w:after="4" w:line="250" w:lineRule="auto"/>
        <w:ind w:left="10" w:right="92" w:hanging="10"/>
      </w:pPr>
      <w:r>
        <w:rPr>
          <w:noProof/>
        </w:rPr>
        <mc:AlternateContent>
          <mc:Choice Requires="wpg">
            <w:drawing>
              <wp:anchor distT="0" distB="0" distL="114300" distR="114300" simplePos="0" relativeHeight="251659264" behindDoc="1" locked="0" layoutInCell="1" allowOverlap="1" wp14:anchorId="60828E7B" wp14:editId="0BA0E2A6">
                <wp:simplePos x="0" y="0"/>
                <wp:positionH relativeFrom="column">
                  <wp:posOffset>0</wp:posOffset>
                </wp:positionH>
                <wp:positionV relativeFrom="paragraph">
                  <wp:posOffset>-26262</wp:posOffset>
                </wp:positionV>
                <wp:extent cx="686118" cy="335281"/>
                <wp:effectExtent l="0" t="0" r="0" b="0"/>
                <wp:wrapNone/>
                <wp:docPr id="10620" name="Group 10620"/>
                <wp:cNvGraphicFramePr/>
                <a:graphic xmlns:a="http://schemas.openxmlformats.org/drawingml/2006/main">
                  <a:graphicData uri="http://schemas.microsoft.com/office/word/2010/wordprocessingGroup">
                    <wpg:wgp>
                      <wpg:cNvGrpSpPr/>
                      <wpg:grpSpPr>
                        <a:xfrm>
                          <a:off x="0" y="0"/>
                          <a:ext cx="686118" cy="335281"/>
                          <a:chOff x="0" y="0"/>
                          <a:chExt cx="686118" cy="335281"/>
                        </a:xfrm>
                      </wpg:grpSpPr>
                      <wps:wsp>
                        <wps:cNvPr id="12249" name="Shape 12249"/>
                        <wps:cNvSpPr/>
                        <wps:spPr>
                          <a:xfrm>
                            <a:off x="0" y="0"/>
                            <a:ext cx="686118" cy="167640"/>
                          </a:xfrm>
                          <a:custGeom>
                            <a:avLst/>
                            <a:gdLst/>
                            <a:ahLst/>
                            <a:cxnLst/>
                            <a:rect l="0" t="0" r="0" b="0"/>
                            <a:pathLst>
                              <a:path w="686118" h="167640">
                                <a:moveTo>
                                  <a:pt x="0" y="0"/>
                                </a:moveTo>
                                <a:lnTo>
                                  <a:pt x="686118" y="0"/>
                                </a:lnTo>
                                <a:lnTo>
                                  <a:pt x="686118" y="167640"/>
                                </a:lnTo>
                                <a:lnTo>
                                  <a:pt x="0" y="16764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2250" name="Shape 12250"/>
                        <wps:cNvSpPr/>
                        <wps:spPr>
                          <a:xfrm>
                            <a:off x="0" y="167640"/>
                            <a:ext cx="627698" cy="167641"/>
                          </a:xfrm>
                          <a:custGeom>
                            <a:avLst/>
                            <a:gdLst/>
                            <a:ahLst/>
                            <a:cxnLst/>
                            <a:rect l="0" t="0" r="0" b="0"/>
                            <a:pathLst>
                              <a:path w="627698" h="167641">
                                <a:moveTo>
                                  <a:pt x="0" y="0"/>
                                </a:moveTo>
                                <a:lnTo>
                                  <a:pt x="627698" y="0"/>
                                </a:lnTo>
                                <a:lnTo>
                                  <a:pt x="627698" y="167641"/>
                                </a:lnTo>
                                <a:lnTo>
                                  <a:pt x="0" y="167641"/>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xmlns:a="http://schemas.openxmlformats.org/drawingml/2006/main">
            <w:pict>
              <v:group id="Group 10620" style="width:54.025pt;height:26.4001pt;position:absolute;z-index:-2147483284;mso-position-horizontal-relative:text;mso-position-horizontal:absolute;margin-left:0pt;mso-position-vertical-relative:text;margin-top:-2.06796pt;" coordsize="6861,3352">
                <v:shape id="Shape 12251" style="position:absolute;width:6861;height:1676;left:0;top:0;" coordsize="686118,167640" path="m0,0l686118,0l686118,167640l0,167640l0,0">
                  <v:stroke weight="0pt" endcap="flat" joinstyle="miter" miterlimit="10" on="false" color="#000000" opacity="0"/>
                  <v:fill on="true" color="#c0c0c0"/>
                </v:shape>
                <v:shape id="Shape 12252" style="position:absolute;width:6276;height:1676;left:0;top:1676;" coordsize="627698,167641" path="m0,0l627698,0l627698,167641l0,167641l0,0">
                  <v:stroke weight="0pt" endcap="flat" joinstyle="miter" miterlimit="10" on="false" color="#000000" opacity="0"/>
                  <v:fill on="true" color="#c0c0c0"/>
                </v:shape>
              </v:group>
            </w:pict>
          </mc:Fallback>
        </mc:AlternateContent>
      </w:r>
      <w:r>
        <w:rPr>
          <w:rFonts w:ascii="Goudy Old Style" w:eastAsia="Goudy Old Style" w:hAnsi="Goudy Old Style" w:cs="Goudy Old Style"/>
          <w:b/>
          <w:u w:val="single" w:color="000000"/>
        </w:rPr>
        <w:t>QUALITÉ :</w:t>
      </w:r>
      <w:r>
        <w:rPr>
          <w:rFonts w:ascii="Goudy Old Style" w:eastAsia="Goudy Old Style" w:hAnsi="Goudy Old Style" w:cs="Goudy Old Style"/>
          <w:b/>
          <w:color w:val="FFFFFF"/>
        </w:rPr>
        <w:t xml:space="preserve"> </w:t>
      </w:r>
      <w:r>
        <w:rPr>
          <w:rFonts w:ascii="Arial" w:eastAsia="Arial" w:hAnsi="Arial" w:cs="Arial"/>
        </w:rPr>
        <w:t xml:space="preserve">Créative, rigoureuse, persévérante </w:t>
      </w:r>
    </w:p>
    <w:p w14:paraId="718E4B9D" w14:textId="77777777" w:rsidR="00F75306" w:rsidRDefault="00AE16FF">
      <w:pPr>
        <w:spacing w:after="4" w:line="250" w:lineRule="auto"/>
        <w:ind w:left="10" w:right="92" w:hanging="10"/>
      </w:pPr>
      <w:r>
        <w:rPr>
          <w:rFonts w:ascii="Goudy Old Style" w:eastAsia="Goudy Old Style" w:hAnsi="Goudy Old Style" w:cs="Goudy Old Style"/>
          <w:b/>
          <w:u w:val="single" w:color="000000"/>
        </w:rPr>
        <w:t>LOISIRS :</w:t>
      </w:r>
      <w:r>
        <w:rPr>
          <w:rFonts w:ascii="Goudy Old Style" w:eastAsia="Goudy Old Style" w:hAnsi="Goudy Old Style" w:cs="Goudy Old Style"/>
          <w:b/>
        </w:rPr>
        <w:t xml:space="preserve">    </w:t>
      </w:r>
      <w:r>
        <w:rPr>
          <w:rFonts w:ascii="Arial" w:eastAsia="Arial" w:hAnsi="Arial" w:cs="Arial"/>
        </w:rPr>
        <w:t xml:space="preserve">Plein air, vie communautaire, éco-communauté </w:t>
      </w:r>
    </w:p>
    <w:sectPr w:rsidR="00F75306">
      <w:headerReference w:type="even" r:id="rId68"/>
      <w:headerReference w:type="default" r:id="rId69"/>
      <w:footerReference w:type="even" r:id="rId70"/>
      <w:footerReference w:type="default" r:id="rId71"/>
      <w:headerReference w:type="first" r:id="rId72"/>
      <w:footerReference w:type="first" r:id="rId73"/>
      <w:pgSz w:w="12244" w:h="15844"/>
      <w:pgMar w:top="840" w:right="608" w:bottom="1186" w:left="720" w:header="720" w:footer="8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5FD57" w14:textId="77777777" w:rsidR="00992AF6" w:rsidRDefault="00992AF6">
      <w:pPr>
        <w:spacing w:after="0" w:line="240" w:lineRule="auto"/>
      </w:pPr>
      <w:r>
        <w:separator/>
      </w:r>
    </w:p>
  </w:endnote>
  <w:endnote w:type="continuationSeparator" w:id="0">
    <w:p w14:paraId="4D04D67C" w14:textId="77777777" w:rsidR="00992AF6" w:rsidRDefault="0099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FE123" w14:textId="77777777" w:rsidR="00F75306" w:rsidRDefault="00AE16FF">
    <w:pPr>
      <w:tabs>
        <w:tab w:val="center" w:pos="10186"/>
      </w:tabs>
      <w:spacing w:after="0"/>
    </w:pPr>
    <w:r w:rsidRPr="0012503A">
      <w:rPr>
        <w:rFonts w:ascii="Monotype Corsiva" w:eastAsia="Monotype Corsiva" w:hAnsi="Monotype Corsiva" w:cs="Monotype Corsiva"/>
        <w:color w:val="1F4E79"/>
        <w:sz w:val="24"/>
        <w:lang w:val="en-CA"/>
      </w:rPr>
      <w:t xml:space="preserve">C.V. 2023       Diane Oligny M. Sc.               </w:t>
    </w:r>
    <w:r>
      <w:rPr>
        <w:rFonts w:ascii="Monotype Corsiva" w:eastAsia="Monotype Corsiva" w:hAnsi="Monotype Corsiva" w:cs="Monotype Corsiva"/>
        <w:color w:val="1F4E79"/>
        <w:sz w:val="24"/>
      </w:rPr>
      <w:t xml:space="preserve">438-370-5883         </w:t>
    </w:r>
    <w:r>
      <w:rPr>
        <w:rFonts w:ascii="Monotype Corsiva" w:eastAsia="Monotype Corsiva" w:hAnsi="Monotype Corsiva" w:cs="Monotype Corsiva"/>
        <w:color w:val="1F4E79"/>
        <w:sz w:val="24"/>
        <w:u w:val="single" w:color="1F4E79"/>
      </w:rPr>
      <w:t>olignydiane@gmail.com</w:t>
    </w:r>
    <w:r>
      <w:rPr>
        <w:rFonts w:ascii="Monotype Corsiva" w:eastAsia="Monotype Corsiva" w:hAnsi="Monotype Corsiva" w:cs="Monotype Corsiva"/>
        <w:color w:val="1F4E79"/>
        <w:sz w:val="24"/>
      </w:rPr>
      <w:t xml:space="preserve"> </w:t>
    </w:r>
    <w:r>
      <w:rPr>
        <w:rFonts w:ascii="Monotype Corsiva" w:eastAsia="Monotype Corsiva" w:hAnsi="Monotype Corsiva" w:cs="Monotype Corsiva"/>
        <w:color w:val="1F4E79"/>
        <w:sz w:val="24"/>
      </w:rPr>
      <w:tab/>
      <w:t xml:space="preserve">Page </w:t>
    </w:r>
    <w:r>
      <w:fldChar w:fldCharType="begin"/>
    </w:r>
    <w:r>
      <w:instrText xml:space="preserve"> PAGE   \* MERGEFORMAT </w:instrText>
    </w:r>
    <w:r>
      <w:fldChar w:fldCharType="separate"/>
    </w:r>
    <w:r>
      <w:rPr>
        <w:rFonts w:ascii="Monotype Corsiva" w:eastAsia="Monotype Corsiva" w:hAnsi="Monotype Corsiva" w:cs="Monotype Corsiva"/>
        <w:color w:val="1F4E79"/>
        <w:sz w:val="24"/>
      </w:rPr>
      <w:t>1</w:t>
    </w:r>
    <w:r>
      <w:rPr>
        <w:rFonts w:ascii="Monotype Corsiva" w:eastAsia="Monotype Corsiva" w:hAnsi="Monotype Corsiva" w:cs="Monotype Corsiva"/>
        <w:color w:val="1F4E79"/>
        <w:sz w:val="24"/>
      </w:rPr>
      <w:fldChar w:fldCharType="end"/>
    </w:r>
    <w:r>
      <w:rPr>
        <w:rFonts w:ascii="Monotype Corsiva" w:eastAsia="Monotype Corsiva" w:hAnsi="Monotype Corsiva" w:cs="Monotype Corsiva"/>
        <w:color w:val="1F4E79"/>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9316" w14:textId="77777777" w:rsidR="00F75306" w:rsidRDefault="00AE16FF">
    <w:pPr>
      <w:tabs>
        <w:tab w:val="center" w:pos="10186"/>
      </w:tabs>
      <w:spacing w:after="0"/>
    </w:pPr>
    <w:r w:rsidRPr="0012503A">
      <w:rPr>
        <w:rFonts w:ascii="Monotype Corsiva" w:eastAsia="Monotype Corsiva" w:hAnsi="Monotype Corsiva" w:cs="Monotype Corsiva"/>
        <w:color w:val="1F4E79"/>
        <w:sz w:val="24"/>
        <w:lang w:val="en-CA"/>
      </w:rPr>
      <w:t xml:space="preserve">C.V. 2023       Diane Oligny M. Sc.               </w:t>
    </w:r>
    <w:r>
      <w:rPr>
        <w:rFonts w:ascii="Monotype Corsiva" w:eastAsia="Monotype Corsiva" w:hAnsi="Monotype Corsiva" w:cs="Monotype Corsiva"/>
        <w:color w:val="1F4E79"/>
        <w:sz w:val="24"/>
      </w:rPr>
      <w:t xml:space="preserve">438-370-5883         </w:t>
    </w:r>
    <w:r>
      <w:rPr>
        <w:rFonts w:ascii="Monotype Corsiva" w:eastAsia="Monotype Corsiva" w:hAnsi="Monotype Corsiva" w:cs="Monotype Corsiva"/>
        <w:color w:val="1F4E79"/>
        <w:sz w:val="24"/>
        <w:u w:val="single" w:color="1F4E79"/>
      </w:rPr>
      <w:t>olignydiane@gmail.com</w:t>
    </w:r>
    <w:r>
      <w:rPr>
        <w:rFonts w:ascii="Monotype Corsiva" w:eastAsia="Monotype Corsiva" w:hAnsi="Monotype Corsiva" w:cs="Monotype Corsiva"/>
        <w:color w:val="1F4E79"/>
        <w:sz w:val="24"/>
      </w:rPr>
      <w:t xml:space="preserve"> </w:t>
    </w:r>
    <w:r>
      <w:rPr>
        <w:rFonts w:ascii="Monotype Corsiva" w:eastAsia="Monotype Corsiva" w:hAnsi="Monotype Corsiva" w:cs="Monotype Corsiva"/>
        <w:color w:val="1F4E79"/>
        <w:sz w:val="24"/>
      </w:rPr>
      <w:tab/>
      <w:t xml:space="preserve">Page </w:t>
    </w:r>
    <w:r>
      <w:fldChar w:fldCharType="begin"/>
    </w:r>
    <w:r>
      <w:instrText xml:space="preserve"> PAGE   \* MERGEFORMAT </w:instrText>
    </w:r>
    <w:r>
      <w:fldChar w:fldCharType="separate"/>
    </w:r>
    <w:r>
      <w:rPr>
        <w:rFonts w:ascii="Monotype Corsiva" w:eastAsia="Monotype Corsiva" w:hAnsi="Monotype Corsiva" w:cs="Monotype Corsiva"/>
        <w:color w:val="1F4E79"/>
        <w:sz w:val="24"/>
      </w:rPr>
      <w:t>1</w:t>
    </w:r>
    <w:r>
      <w:rPr>
        <w:rFonts w:ascii="Monotype Corsiva" w:eastAsia="Monotype Corsiva" w:hAnsi="Monotype Corsiva" w:cs="Monotype Corsiva"/>
        <w:color w:val="1F4E79"/>
        <w:sz w:val="24"/>
      </w:rPr>
      <w:fldChar w:fldCharType="end"/>
    </w:r>
    <w:r>
      <w:rPr>
        <w:rFonts w:ascii="Monotype Corsiva" w:eastAsia="Monotype Corsiva" w:hAnsi="Monotype Corsiva" w:cs="Monotype Corsiva"/>
        <w:color w:val="1F4E79"/>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3072" w14:textId="77777777" w:rsidR="00F75306" w:rsidRDefault="00AE16FF">
    <w:pPr>
      <w:tabs>
        <w:tab w:val="center" w:pos="10186"/>
      </w:tabs>
      <w:spacing w:after="0"/>
    </w:pPr>
    <w:r w:rsidRPr="0012503A">
      <w:rPr>
        <w:rFonts w:ascii="Monotype Corsiva" w:eastAsia="Monotype Corsiva" w:hAnsi="Monotype Corsiva" w:cs="Monotype Corsiva"/>
        <w:color w:val="1F4E79"/>
        <w:sz w:val="24"/>
        <w:lang w:val="en-CA"/>
      </w:rPr>
      <w:t xml:space="preserve">C.V. 2023       Diane Oligny M. Sc.               </w:t>
    </w:r>
    <w:r>
      <w:rPr>
        <w:rFonts w:ascii="Monotype Corsiva" w:eastAsia="Monotype Corsiva" w:hAnsi="Monotype Corsiva" w:cs="Monotype Corsiva"/>
        <w:color w:val="1F4E79"/>
        <w:sz w:val="24"/>
      </w:rPr>
      <w:t xml:space="preserve">438-370-5883         </w:t>
    </w:r>
    <w:r>
      <w:rPr>
        <w:rFonts w:ascii="Monotype Corsiva" w:eastAsia="Monotype Corsiva" w:hAnsi="Monotype Corsiva" w:cs="Monotype Corsiva"/>
        <w:color w:val="1F4E79"/>
        <w:sz w:val="24"/>
        <w:u w:val="single" w:color="1F4E79"/>
      </w:rPr>
      <w:t>olignydiane@gmail.com</w:t>
    </w:r>
    <w:r>
      <w:rPr>
        <w:rFonts w:ascii="Monotype Corsiva" w:eastAsia="Monotype Corsiva" w:hAnsi="Monotype Corsiva" w:cs="Monotype Corsiva"/>
        <w:color w:val="1F4E79"/>
        <w:sz w:val="24"/>
      </w:rPr>
      <w:t xml:space="preserve"> </w:t>
    </w:r>
    <w:r>
      <w:rPr>
        <w:rFonts w:ascii="Monotype Corsiva" w:eastAsia="Monotype Corsiva" w:hAnsi="Monotype Corsiva" w:cs="Monotype Corsiva"/>
        <w:color w:val="1F4E79"/>
        <w:sz w:val="24"/>
      </w:rPr>
      <w:tab/>
      <w:t xml:space="preserve">Page </w:t>
    </w:r>
    <w:r>
      <w:fldChar w:fldCharType="begin"/>
    </w:r>
    <w:r>
      <w:instrText xml:space="preserve"> PAGE   \* MERGEFORMAT </w:instrText>
    </w:r>
    <w:r>
      <w:fldChar w:fldCharType="separate"/>
    </w:r>
    <w:r>
      <w:rPr>
        <w:rFonts w:ascii="Monotype Corsiva" w:eastAsia="Monotype Corsiva" w:hAnsi="Monotype Corsiva" w:cs="Monotype Corsiva"/>
        <w:color w:val="1F4E79"/>
        <w:sz w:val="24"/>
      </w:rPr>
      <w:t>1</w:t>
    </w:r>
    <w:r>
      <w:rPr>
        <w:rFonts w:ascii="Monotype Corsiva" w:eastAsia="Monotype Corsiva" w:hAnsi="Monotype Corsiva" w:cs="Monotype Corsiva"/>
        <w:color w:val="1F4E79"/>
        <w:sz w:val="24"/>
      </w:rPr>
      <w:fldChar w:fldCharType="end"/>
    </w:r>
    <w:r>
      <w:rPr>
        <w:rFonts w:ascii="Monotype Corsiva" w:eastAsia="Monotype Corsiva" w:hAnsi="Monotype Corsiva" w:cs="Monotype Corsiva"/>
        <w:color w:val="1F4E79"/>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0B70" w14:textId="77777777" w:rsidR="00992AF6" w:rsidRDefault="00992AF6">
      <w:pPr>
        <w:spacing w:after="0" w:line="240" w:lineRule="auto"/>
      </w:pPr>
      <w:r>
        <w:separator/>
      </w:r>
    </w:p>
  </w:footnote>
  <w:footnote w:type="continuationSeparator" w:id="0">
    <w:p w14:paraId="3C139F8E" w14:textId="77777777" w:rsidR="00992AF6" w:rsidRDefault="00992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CD06" w14:textId="77777777" w:rsidR="00045166" w:rsidRDefault="000451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D34F" w14:textId="77777777" w:rsidR="00045166" w:rsidRDefault="0004516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6471" w14:textId="77777777" w:rsidR="00045166" w:rsidRDefault="000451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434DE"/>
    <w:multiLevelType w:val="hybridMultilevel"/>
    <w:tmpl w:val="ED4C041A"/>
    <w:lvl w:ilvl="0" w:tplc="9922381C">
      <w:start w:val="1"/>
      <w:numFmt w:val="bullet"/>
      <w:lvlText w:val="➢"/>
      <w:lvlJc w:val="left"/>
      <w:pPr>
        <w:ind w:left="21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6403DF6">
      <w:start w:val="1"/>
      <w:numFmt w:val="bullet"/>
      <w:lvlText w:val="o"/>
      <w:lvlJc w:val="left"/>
      <w:pPr>
        <w:ind w:left="287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5F49332">
      <w:start w:val="1"/>
      <w:numFmt w:val="bullet"/>
      <w:lvlText w:val="▪"/>
      <w:lvlJc w:val="left"/>
      <w:pPr>
        <w:ind w:left="35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BAE2AA6">
      <w:start w:val="1"/>
      <w:numFmt w:val="bullet"/>
      <w:lvlText w:val="•"/>
      <w:lvlJc w:val="left"/>
      <w:pPr>
        <w:ind w:left="43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2FE6AF4">
      <w:start w:val="1"/>
      <w:numFmt w:val="bullet"/>
      <w:lvlText w:val="o"/>
      <w:lvlJc w:val="left"/>
      <w:pPr>
        <w:ind w:left="503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760010C">
      <w:start w:val="1"/>
      <w:numFmt w:val="bullet"/>
      <w:lvlText w:val="▪"/>
      <w:lvlJc w:val="left"/>
      <w:pPr>
        <w:ind w:left="575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0023C98">
      <w:start w:val="1"/>
      <w:numFmt w:val="bullet"/>
      <w:lvlText w:val="•"/>
      <w:lvlJc w:val="left"/>
      <w:pPr>
        <w:ind w:left="647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1704A7A">
      <w:start w:val="1"/>
      <w:numFmt w:val="bullet"/>
      <w:lvlText w:val="o"/>
      <w:lvlJc w:val="left"/>
      <w:pPr>
        <w:ind w:left="71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DBEBAFC">
      <w:start w:val="1"/>
      <w:numFmt w:val="bullet"/>
      <w:lvlText w:val="▪"/>
      <w:lvlJc w:val="left"/>
      <w:pPr>
        <w:ind w:left="79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457261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06"/>
    <w:rsid w:val="00045166"/>
    <w:rsid w:val="0012503A"/>
    <w:rsid w:val="001C0D1F"/>
    <w:rsid w:val="003B30CE"/>
    <w:rsid w:val="00421558"/>
    <w:rsid w:val="0043779E"/>
    <w:rsid w:val="00581447"/>
    <w:rsid w:val="006C7D47"/>
    <w:rsid w:val="0096776A"/>
    <w:rsid w:val="00992AF6"/>
    <w:rsid w:val="00AE16FF"/>
    <w:rsid w:val="00F75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2D2D2"/>
  <w15:docId w15:val="{8E993D6A-DE05-4FC9-B1FB-F80CE7677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pBdr>
        <w:top w:val="single" w:sz="3" w:space="0" w:color="000000"/>
        <w:left w:val="single" w:sz="3" w:space="0" w:color="000000"/>
        <w:bottom w:val="single" w:sz="7" w:space="0" w:color="000000"/>
        <w:right w:val="single" w:sz="3" w:space="0" w:color="000000"/>
      </w:pBdr>
      <w:shd w:val="clear" w:color="auto" w:fill="C0C0C0"/>
      <w:spacing w:after="1" w:line="259" w:lineRule="auto"/>
      <w:ind w:left="10" w:right="110" w:hanging="10"/>
      <w:jc w:val="center"/>
      <w:outlineLvl w:val="0"/>
    </w:pPr>
    <w:rPr>
      <w:rFonts w:ascii="Goudy Old Style" w:eastAsia="Goudy Old Style" w:hAnsi="Goudy Old Style" w:cs="Goudy Old Style"/>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Goudy Old Style" w:eastAsia="Goudy Old Style" w:hAnsi="Goudy Old Style" w:cs="Goudy Old Style"/>
      <w:b/>
      <w:color w:val="000000"/>
      <w:sz w:val="22"/>
    </w:rPr>
  </w:style>
  <w:style w:type="paragraph" w:styleId="En-tte">
    <w:name w:val="header"/>
    <w:basedOn w:val="Normal"/>
    <w:link w:val="En-tteCar"/>
    <w:uiPriority w:val="99"/>
    <w:unhideWhenUsed/>
    <w:rsid w:val="00045166"/>
    <w:pPr>
      <w:tabs>
        <w:tab w:val="center" w:pos="4320"/>
        <w:tab w:val="right" w:pos="8640"/>
      </w:tabs>
      <w:spacing w:after="0" w:line="240" w:lineRule="auto"/>
    </w:pPr>
  </w:style>
  <w:style w:type="character" w:customStyle="1" w:styleId="En-tteCar">
    <w:name w:val="En-tête Car"/>
    <w:basedOn w:val="Policepardfaut"/>
    <w:link w:val="En-tte"/>
    <w:uiPriority w:val="99"/>
    <w:rsid w:val="0004516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uni-leipzig.de/" TargetMode="External"/><Relationship Id="rId21" Type="http://schemas.openxmlformats.org/officeDocument/2006/relationships/hyperlink" Target="http://www.iat.uni-leipzig.de/organisation/forschung/sportarten-am-iat" TargetMode="External"/><Relationship Id="rId42" Type="http://schemas.openxmlformats.org/officeDocument/2006/relationships/hyperlink" Target="http://www.sportmedizin-hamburg.com/html/Individuelle%20Bewegungstherapie.htm" TargetMode="External"/><Relationship Id="rId47" Type="http://schemas.openxmlformats.org/officeDocument/2006/relationships/hyperlink" Target="http://www.sportmedizinhamburg.com/html/AngebotMenschenVorerkrankungen.html" TargetMode="External"/><Relationship Id="rId63" Type="http://schemas.openxmlformats.org/officeDocument/2006/relationships/hyperlink" Target="http://www.sportmedizin-hamburg.com/html/Funktionelle%20Bewegungsanalyse.html"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dosb.de/" TargetMode="External"/><Relationship Id="rId29" Type="http://schemas.openxmlformats.org/officeDocument/2006/relationships/hyperlink" Target="http://www.fmed.ulaval.ca/accueil/" TargetMode="External"/><Relationship Id="rId11" Type="http://schemas.openxmlformats.org/officeDocument/2006/relationships/hyperlink" Target="http://www.sportmedizin-hamburg.com/" TargetMode="External"/><Relationship Id="rId24" Type="http://schemas.openxmlformats.org/officeDocument/2006/relationships/hyperlink" Target="http://www.uni-leipzig.de/" TargetMode="External"/><Relationship Id="rId32" Type="http://schemas.openxmlformats.org/officeDocument/2006/relationships/hyperlink" Target="https://www.uvic.ca/" TargetMode="External"/><Relationship Id="rId37" Type="http://schemas.openxmlformats.org/officeDocument/2006/relationships/image" Target="media/image1.jpg"/><Relationship Id="rId40" Type="http://schemas.openxmlformats.org/officeDocument/2006/relationships/hyperlink" Target="http://www.sportmedizin-hamburg.com/html/Leistungen.htm" TargetMode="External"/><Relationship Id="rId45" Type="http://schemas.openxmlformats.org/officeDocument/2006/relationships/hyperlink" Target="http://www.sportmedizin-hamburg.com/html/Individuelle%20Bewegungstherapie.htm" TargetMode="External"/><Relationship Id="rId53" Type="http://schemas.openxmlformats.org/officeDocument/2006/relationships/hyperlink" Target="http://www.sportmedizin-hamburg.com/html/WirbelsaeulenHaltungsanalyse.html" TargetMode="External"/><Relationship Id="rId58" Type="http://schemas.openxmlformats.org/officeDocument/2006/relationships/hyperlink" Target="http://www.sportmedizin-hamburg.com/html/Muskelfunktionsdiagnostik.html" TargetMode="External"/><Relationship Id="rId66" Type="http://schemas.openxmlformats.org/officeDocument/2006/relationships/hyperlink" Target="http://www.sportmedizin-hamburg.com/html/Leistungen.htm"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sportmedizin-hamburg.com/html/Funktionelle%20Bewegungsanalyse.html" TargetMode="External"/><Relationship Id="rId19" Type="http://schemas.openxmlformats.org/officeDocument/2006/relationships/hyperlink" Target="http://www.iat.uni-leipzig.de/organisation/forschung/sportarten-am-iat" TargetMode="External"/><Relationship Id="rId14" Type="http://schemas.openxmlformats.org/officeDocument/2006/relationships/hyperlink" Target="https://www.uni-hamburg.de/uhh.html" TargetMode="External"/><Relationship Id="rId22" Type="http://schemas.openxmlformats.org/officeDocument/2006/relationships/hyperlink" Target="http://www.iat.uni-leipzig.de/organisation/forschung/sportarten-am-iat" TargetMode="External"/><Relationship Id="rId27" Type="http://schemas.openxmlformats.org/officeDocument/2006/relationships/hyperlink" Target="https://www.ulaval.ca/" TargetMode="External"/><Relationship Id="rId30" Type="http://schemas.openxmlformats.org/officeDocument/2006/relationships/hyperlink" Target="http://www.fmed.ulaval.ca/accueil/" TargetMode="External"/><Relationship Id="rId35" Type="http://schemas.openxmlformats.org/officeDocument/2006/relationships/hyperlink" Target="https://www.uvic.ca/education/exercise/index.php" TargetMode="External"/><Relationship Id="rId43" Type="http://schemas.openxmlformats.org/officeDocument/2006/relationships/hyperlink" Target="http://www.sportmedizin-hamburg.com/html/Individuelle%20Bewegungstherapie.htm" TargetMode="External"/><Relationship Id="rId48" Type="http://schemas.openxmlformats.org/officeDocument/2006/relationships/hyperlink" Target="http://www.sportmedizin-hamburg.com/html/Gesundheitsuntersuchung.htm" TargetMode="External"/><Relationship Id="rId56" Type="http://schemas.openxmlformats.org/officeDocument/2006/relationships/hyperlink" Target="http://www.sportmedizin-hamburg.com/html/Muskelfunktionsdiagnostik.html" TargetMode="External"/><Relationship Id="rId64" Type="http://schemas.openxmlformats.org/officeDocument/2006/relationships/hyperlink" Target="http://www.sportmedizin-hamburg.com/html/Leistungen.htm" TargetMode="External"/><Relationship Id="rId69" Type="http://schemas.openxmlformats.org/officeDocument/2006/relationships/header" Target="header2.xml"/><Relationship Id="rId8" Type="http://schemas.openxmlformats.org/officeDocument/2006/relationships/hyperlink" Target="http://www.sportmedizin-hamburg.com/" TargetMode="External"/><Relationship Id="rId51" Type="http://schemas.openxmlformats.org/officeDocument/2006/relationships/hyperlink" Target="http://www.sportmedizin-hamburg.com/html/Gesundheitsuntersuchung.htm" TargetMode="External"/><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uni-hamburg.de/uhh.html" TargetMode="External"/><Relationship Id="rId17" Type="http://schemas.openxmlformats.org/officeDocument/2006/relationships/hyperlink" Target="http://www.dosb.de/" TargetMode="External"/><Relationship Id="rId25" Type="http://schemas.openxmlformats.org/officeDocument/2006/relationships/hyperlink" Target="http://www.uni-leipzig.de/" TargetMode="External"/><Relationship Id="rId33" Type="http://schemas.openxmlformats.org/officeDocument/2006/relationships/hyperlink" Target="https://www.uvic.ca/" TargetMode="External"/><Relationship Id="rId38" Type="http://schemas.openxmlformats.org/officeDocument/2006/relationships/hyperlink" Target="http://www.sportmedizin-hamburg.com/html/Leistungen.htm" TargetMode="External"/><Relationship Id="rId46" Type="http://schemas.openxmlformats.org/officeDocument/2006/relationships/hyperlink" Target="http://www.sportmedizinhamburg.com/html/AngebotMenschenVorerkrankungen.html" TargetMode="External"/><Relationship Id="rId59" Type="http://schemas.openxmlformats.org/officeDocument/2006/relationships/hyperlink" Target="http://www.sportmedizin-hamburg.com/html/Muskelfunktionsdiagnostik.html" TargetMode="External"/><Relationship Id="rId67" Type="http://schemas.openxmlformats.org/officeDocument/2006/relationships/hyperlink" Target="http://www.sportmedizin-hamburg.com/html/Leistungen.htm" TargetMode="External"/><Relationship Id="rId20" Type="http://schemas.openxmlformats.org/officeDocument/2006/relationships/hyperlink" Target="http://www.iat.uni-leipzig.de/organisation/forschung/sportarten-am-iat" TargetMode="External"/><Relationship Id="rId41" Type="http://schemas.openxmlformats.org/officeDocument/2006/relationships/hyperlink" Target="http://www.sportmedizin-hamburg.com/html/Leistungen.htm" TargetMode="External"/><Relationship Id="rId54" Type="http://schemas.openxmlformats.org/officeDocument/2006/relationships/hyperlink" Target="http://www.sportmedizin-hamburg.com/html/WirbelsaeulenHaltungsanalyse.html" TargetMode="External"/><Relationship Id="rId62" Type="http://schemas.openxmlformats.org/officeDocument/2006/relationships/hyperlink" Target="http://www.sportmedizin-hamburg.com/html/Funktionelle%20Bewegungsanalyse.html"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ni-hamburg.de/uhh.html" TargetMode="External"/><Relationship Id="rId23" Type="http://schemas.openxmlformats.org/officeDocument/2006/relationships/hyperlink" Target="http://www.uni-leipzig.de/" TargetMode="External"/><Relationship Id="rId28" Type="http://schemas.openxmlformats.org/officeDocument/2006/relationships/hyperlink" Target="https://www.ulaval.ca/" TargetMode="External"/><Relationship Id="rId36" Type="http://schemas.openxmlformats.org/officeDocument/2006/relationships/hyperlink" Target="https://www.uvic.ca/education/exercise/index.php" TargetMode="External"/><Relationship Id="rId49" Type="http://schemas.openxmlformats.org/officeDocument/2006/relationships/hyperlink" Target="http://www.sportmedizin-hamburg.com/html/Gesundheitsuntersuchung.htm" TargetMode="External"/><Relationship Id="rId57" Type="http://schemas.openxmlformats.org/officeDocument/2006/relationships/hyperlink" Target="http://www.sportmedizin-hamburg.com/html/Muskelfunktionsdiagnostik.html" TargetMode="External"/><Relationship Id="rId10" Type="http://schemas.openxmlformats.org/officeDocument/2006/relationships/hyperlink" Target="http://www.sportmedizin-hamburg.com/" TargetMode="External"/><Relationship Id="rId31" Type="http://schemas.openxmlformats.org/officeDocument/2006/relationships/hyperlink" Target="http://www.fmed.ulaval.ca/accueil/" TargetMode="External"/><Relationship Id="rId44" Type="http://schemas.openxmlformats.org/officeDocument/2006/relationships/hyperlink" Target="http://www.sportmedizin-hamburg.com/html/Individuelle%20Bewegungstherapie.htm" TargetMode="External"/><Relationship Id="rId52" Type="http://schemas.openxmlformats.org/officeDocument/2006/relationships/hyperlink" Target="http://www.sportmedizin-hamburg.com/html/WirbelsaeulenHaltungsanalyse.html" TargetMode="External"/><Relationship Id="rId60" Type="http://schemas.openxmlformats.org/officeDocument/2006/relationships/hyperlink" Target="http://www.sportmedizin-hamburg.com/html/Funktionelle%20Bewegungsanalyse.html" TargetMode="External"/><Relationship Id="rId65" Type="http://schemas.openxmlformats.org/officeDocument/2006/relationships/hyperlink" Target="http://www.sportmedizin-hamburg.com/html/Leistungen.htm" TargetMode="Externa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sportmedizin-hamburg.com/" TargetMode="External"/><Relationship Id="rId13" Type="http://schemas.openxmlformats.org/officeDocument/2006/relationships/hyperlink" Target="https://www.uni-hamburg.de/uhh.html" TargetMode="External"/><Relationship Id="rId18" Type="http://schemas.openxmlformats.org/officeDocument/2006/relationships/hyperlink" Target="http://www.dosb.de/" TargetMode="External"/><Relationship Id="rId39" Type="http://schemas.openxmlformats.org/officeDocument/2006/relationships/hyperlink" Target="http://www.sportmedizin-hamburg.com/html/Leistungen.htm" TargetMode="External"/><Relationship Id="rId34" Type="http://schemas.openxmlformats.org/officeDocument/2006/relationships/hyperlink" Target="https://www.uvic.ca/education/exercise/index.php" TargetMode="External"/><Relationship Id="rId50" Type="http://schemas.openxmlformats.org/officeDocument/2006/relationships/hyperlink" Target="http://www.sportmedizin-hamburg.com/html/Gesundheitsuntersuchung.htm" TargetMode="External"/><Relationship Id="rId55" Type="http://schemas.openxmlformats.org/officeDocument/2006/relationships/hyperlink" Target="http://www.sportmedizin-hamburg.com/html/WirbelsaeulenHaltungsanalyse.html" TargetMode="External"/><Relationship Id="rId7" Type="http://schemas.openxmlformats.org/officeDocument/2006/relationships/endnotes" Target="endnotes.xml"/><Relationship Id="rId71"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660343-B6B8-4D55-9489-C511489A9C58}">
  <we:reference id="wa200005502" version="1.0.0.13" store="fr-CA" storeType="OMEX"/>
  <we:alternateReferences>
    <we:reference id="WA200005502" version="1.0.0.13" store="WA200005502" storeType="OMEX"/>
  </we:alternateReferences>
  <we:properties>
    <we:property name="docId" value="&quot;5hBa2m-eW4jUCS9FkVYn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BA692-C9EE-4F30-AE82-DED5E6AD8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2814</Words>
  <Characters>15481</Characters>
  <Application>Microsoft Office Word</Application>
  <DocSecurity>0</DocSecurity>
  <Lines>129</Lines>
  <Paragraphs>36</Paragraphs>
  <ScaleCrop>false</ScaleCrop>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dc:creator>
  <cp:keywords/>
  <cp:lastModifiedBy>Diane Oligny</cp:lastModifiedBy>
  <cp:revision>8</cp:revision>
  <dcterms:created xsi:type="dcterms:W3CDTF">2026-08-12T12:59:00Z</dcterms:created>
  <dcterms:modified xsi:type="dcterms:W3CDTF">2026-08-30T17:04:00Z</dcterms:modified>
</cp:coreProperties>
</file>